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Pr="00AF6513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F6513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:rsidR="00730C92" w:rsidRPr="00730C92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Управление жилищно-коммунального хозяйства Администрации города Глазова</w:t>
      </w:r>
      <w:r>
        <w:rPr>
          <w:rFonts w:ascii="Times New Roman" w:hAnsi="Times New Roman" w:cs="Times New Roman"/>
          <w:sz w:val="26"/>
          <w:szCs w:val="26"/>
        </w:rPr>
        <w:t xml:space="preserve"> уведомляет о проведении публичных консультаций в рамках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Решение Глазовской городской Думы «Об утверждении Положения о муниципальном контроле в сфере благоустройства в границах муниципального образования «Город Глазов»».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Глазова.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Сроки проведения публичных консультаций: дата начала – </w:t>
      </w:r>
      <w:r w:rsidR="00267D89">
        <w:rPr>
          <w:rFonts w:ascii="Times New Roman" w:hAnsi="Times New Roman" w:cs="Times New Roman"/>
          <w:bCs/>
          <w:iCs/>
          <w:sz w:val="26"/>
          <w:szCs w:val="26"/>
        </w:rPr>
        <w:t>24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ноября 2021 года, дата окончания – 0</w:t>
      </w:r>
      <w:r w:rsidR="00267D89">
        <w:rPr>
          <w:rFonts w:ascii="Times New Roman" w:hAnsi="Times New Roman" w:cs="Times New Roman"/>
          <w:bCs/>
          <w:iCs/>
          <w:sz w:val="26"/>
          <w:szCs w:val="26"/>
        </w:rPr>
        <w:t>8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декабря 2021 года.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Предложения (замечания) принимаются по адресу: УР, г. Глазов, ул. Динамо, д. 6,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. 121,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zhkh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glazov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ru</w:t>
        </w:r>
      </w:hyperlink>
      <w:r w:rsidRPr="007E523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Контактное лицо по вопросам публичных консультаций: Веретенникова Мария Александровна – начальник сектора организационно-правовой работы Управления жилищно-коммунального хозяйства Администрации города Глазова.</w:t>
      </w:r>
    </w:p>
    <w:p w:rsidR="007E5232" w:rsidRDefault="007E5232" w:rsidP="007E52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Контактный телефон: 8(34141)2-33-73</w:t>
      </w:r>
    </w:p>
    <w:p w:rsidR="007E5232" w:rsidRDefault="007E5232" w:rsidP="007E52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График работы: понедельник – пятница с 8.00 до 17.00 (обед с 12.00 до 13.00)</w:t>
      </w:r>
    </w:p>
    <w:p w:rsidR="007E5232" w:rsidRDefault="007E5232" w:rsidP="007E52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7E5232" w:rsidRDefault="007E5232" w:rsidP="007E52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Перечень прилагаемых документов:</w:t>
      </w:r>
    </w:p>
    <w:p w:rsidR="007E5232" w:rsidRDefault="007E5232" w:rsidP="007E5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Проект Решения Глазовской городской Думы «</w:t>
      </w:r>
      <w:r>
        <w:rPr>
          <w:rFonts w:ascii="Times New Roman" w:hAnsi="Times New Roman" w:cs="Times New Roman"/>
          <w:sz w:val="26"/>
          <w:szCs w:val="26"/>
        </w:rPr>
        <w:t>Об утверждении Положения о муниципальном контроле в сфере благоустройства в границах муниципального образования «Город Глазов»».</w:t>
      </w:r>
    </w:p>
    <w:p w:rsidR="008370BF" w:rsidRP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8370BF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AF6513" w:rsidRDefault="00AF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F6513" w:rsidRPr="00AF6513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2"/>
    <w:rsid w:val="00172793"/>
    <w:rsid w:val="00267D89"/>
    <w:rsid w:val="00337558"/>
    <w:rsid w:val="00423384"/>
    <w:rsid w:val="00730C92"/>
    <w:rsid w:val="007E5232"/>
    <w:rsid w:val="008370BF"/>
    <w:rsid w:val="00904B8C"/>
    <w:rsid w:val="00AF6513"/>
    <w:rsid w:val="00BA2CE6"/>
    <w:rsid w:val="00C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zhkh08</dc:creator>
  <cp:lastModifiedBy>Екатерина Волкова</cp:lastModifiedBy>
  <cp:revision>2</cp:revision>
  <cp:lastPrinted>2021-10-11T07:21:00Z</cp:lastPrinted>
  <dcterms:created xsi:type="dcterms:W3CDTF">2021-11-23T04:07:00Z</dcterms:created>
  <dcterms:modified xsi:type="dcterms:W3CDTF">2021-11-23T04:07:00Z</dcterms:modified>
</cp:coreProperties>
</file>