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</w:p>
    <w:p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r w:rsidR="00570AC3">
        <w:rPr>
          <w:rFonts w:ascii="Arial" w:hAnsi="Arial" w:cs="Arial"/>
          <w:sz w:val="20"/>
          <w:szCs w:val="20"/>
          <w:lang w:val="en-US"/>
        </w:rPr>
        <w:t>rosstat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:rsidR="00D55929" w:rsidRPr="00F438E2" w:rsidRDefault="00FB46E7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3446A9"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537EB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л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:rsidR="00902E97" w:rsidRPr="00B176B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Удмуртстат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B176BB">
        <w:rPr>
          <w:rStyle w:val="ac"/>
          <w:rFonts w:ascii="Arial" w:hAnsi="Arial" w:cs="Arial"/>
          <w:color w:val="282A2E"/>
        </w:rPr>
        <w:footnoteReference w:customMarkFollows="1" w:id="2"/>
        <w:sym w:font="Symbol" w:char="F02A"/>
      </w:r>
      <w:r w:rsidRPr="00B176BB">
        <w:rPr>
          <w:rFonts w:ascii="Arial" w:hAnsi="Arial" w:cs="Arial"/>
          <w:color w:val="282A2E"/>
        </w:rPr>
        <w:t>.</w:t>
      </w:r>
    </w:p>
    <w:p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B176BB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B176BB">
        <w:rPr>
          <w:rFonts w:ascii="Arial" w:hAnsi="Arial" w:cs="Arial"/>
          <w:b/>
          <w:color w:val="363194"/>
        </w:rPr>
        <w:t>с</w:t>
      </w:r>
      <w:r w:rsidR="00537EB0">
        <w:rPr>
          <w:rFonts w:ascii="Arial" w:hAnsi="Arial" w:cs="Arial"/>
          <w:b/>
          <w:color w:val="363194"/>
        </w:rPr>
        <w:t xml:space="preserve"> </w:t>
      </w:r>
      <w:r w:rsidR="003446A9">
        <w:rPr>
          <w:rFonts w:ascii="Arial" w:hAnsi="Arial" w:cs="Arial"/>
          <w:b/>
          <w:color w:val="363194"/>
        </w:rPr>
        <w:t>9</w:t>
      </w:r>
      <w:r w:rsidR="00537EB0">
        <w:rPr>
          <w:rFonts w:ascii="Arial" w:hAnsi="Arial" w:cs="Arial"/>
          <w:b/>
          <w:color w:val="363194"/>
        </w:rPr>
        <w:t xml:space="preserve"> </w:t>
      </w:r>
      <w:r w:rsidR="0079627B" w:rsidRPr="00B176BB">
        <w:rPr>
          <w:rFonts w:ascii="Arial" w:hAnsi="Arial" w:cs="Arial"/>
          <w:b/>
          <w:color w:val="363194"/>
        </w:rPr>
        <w:t xml:space="preserve">по </w:t>
      </w:r>
      <w:r w:rsidR="003446A9">
        <w:rPr>
          <w:rFonts w:ascii="Arial" w:hAnsi="Arial" w:cs="Arial"/>
          <w:b/>
          <w:color w:val="363194"/>
        </w:rPr>
        <w:t>15</w:t>
      </w:r>
      <w:r w:rsidR="0079627B" w:rsidRPr="00B176BB">
        <w:rPr>
          <w:rFonts w:ascii="Arial" w:hAnsi="Arial" w:cs="Arial"/>
          <w:b/>
          <w:color w:val="363194"/>
        </w:rPr>
        <w:t xml:space="preserve"> ию</w:t>
      </w:r>
      <w:r w:rsidR="00FB46E7">
        <w:rPr>
          <w:rFonts w:ascii="Arial" w:hAnsi="Arial" w:cs="Arial"/>
          <w:b/>
          <w:color w:val="363194"/>
        </w:rPr>
        <w:t>л</w:t>
      </w:r>
      <w:r w:rsidR="0079627B" w:rsidRPr="00B176BB">
        <w:rPr>
          <w:rFonts w:ascii="Arial" w:hAnsi="Arial" w:cs="Arial"/>
          <w:b/>
          <w:color w:val="363194"/>
        </w:rPr>
        <w:t>я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B176BB">
        <w:rPr>
          <w:rFonts w:ascii="Arial" w:hAnsi="Arial" w:cs="Arial"/>
          <w:b/>
          <w:color w:val="363194"/>
        </w:rPr>
        <w:t>202</w:t>
      </w:r>
      <w:r w:rsidR="00917498" w:rsidRPr="00B176BB">
        <w:rPr>
          <w:rFonts w:ascii="Arial" w:hAnsi="Arial" w:cs="Arial"/>
          <w:b/>
          <w:color w:val="363194"/>
        </w:rPr>
        <w:t>4</w:t>
      </w:r>
      <w:r w:rsidRPr="00B176BB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B176B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/>
      </w:tblPr>
      <w:tblGrid>
        <w:gridCol w:w="5184"/>
        <w:gridCol w:w="2156"/>
        <w:gridCol w:w="1716"/>
        <w:gridCol w:w="1790"/>
      </w:tblGrid>
      <w:tr w:rsidR="00286178" w:rsidRPr="00286178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:rsidR="00F03557" w:rsidRPr="00B176B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46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15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:rsidR="00F03557" w:rsidRPr="00B176B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1E1652" w:rsidRPr="00286178" w:rsidTr="003446A9">
        <w:trPr>
          <w:trHeight w:val="283"/>
        </w:trPr>
        <w:tc>
          <w:tcPr>
            <w:tcW w:w="2390" w:type="pct"/>
            <w:vAlign w:val="bottom"/>
          </w:tcPr>
          <w:p w:rsidR="001E1652" w:rsidRPr="00B176BB" w:rsidRDefault="001E1652" w:rsidP="001E1652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BE7CD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bottom"/>
          </w:tcPr>
          <w:p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00</w:t>
            </w:r>
          </w:p>
        </w:tc>
        <w:tc>
          <w:tcPr>
            <w:tcW w:w="791" w:type="pct"/>
            <w:vAlign w:val="bottom"/>
          </w:tcPr>
          <w:p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31</w:t>
            </w:r>
          </w:p>
        </w:tc>
        <w:tc>
          <w:tcPr>
            <w:tcW w:w="825" w:type="pct"/>
            <w:vAlign w:val="bottom"/>
          </w:tcPr>
          <w:p w:rsidR="001E1652" w:rsidRPr="00B176BB" w:rsidRDefault="001E1652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E7CD0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BE7CD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3446A9" w:rsidRPr="00286178" w:rsidTr="003446A9">
        <w:trPr>
          <w:trHeight w:val="283"/>
        </w:trPr>
        <w:tc>
          <w:tcPr>
            <w:tcW w:w="2390" w:type="pct"/>
            <w:vAlign w:val="bottom"/>
          </w:tcPr>
          <w:p w:rsidR="003446A9" w:rsidRPr="00BE7CD0" w:rsidRDefault="003446A9" w:rsidP="001E1652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Спички</w:t>
            </w:r>
          </w:p>
        </w:tc>
        <w:tc>
          <w:tcPr>
            <w:tcW w:w="994" w:type="pct"/>
            <w:vAlign w:val="bottom"/>
          </w:tcPr>
          <w:p w:rsidR="003446A9" w:rsidRPr="003446A9" w:rsidRDefault="003446A9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3,26</w:t>
            </w:r>
          </w:p>
        </w:tc>
        <w:tc>
          <w:tcPr>
            <w:tcW w:w="791" w:type="pct"/>
            <w:vAlign w:val="bottom"/>
          </w:tcPr>
          <w:p w:rsidR="003446A9" w:rsidRPr="003446A9" w:rsidRDefault="003446A9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  <w:tc>
          <w:tcPr>
            <w:tcW w:w="825" w:type="pct"/>
            <w:vAlign w:val="bottom"/>
          </w:tcPr>
          <w:p w:rsidR="003446A9" w:rsidRPr="003446A9" w:rsidRDefault="003446A9" w:rsidP="001E165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bookmarkEnd w:id="0"/>
      <w:bookmarkEnd w:id="1"/>
      <w:bookmarkEnd w:id="2"/>
      <w:bookmarkEnd w:id="3"/>
      <w:tr w:rsidR="003446A9" w:rsidRPr="00286178" w:rsidTr="003446A9">
        <w:trPr>
          <w:trHeight w:val="283"/>
        </w:trPr>
        <w:tc>
          <w:tcPr>
            <w:tcW w:w="2390" w:type="pct"/>
            <w:vAlign w:val="bottom"/>
          </w:tcPr>
          <w:p w:rsidR="003446A9" w:rsidRDefault="003446A9" w:rsidP="003446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2E7D7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94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638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48</w:t>
            </w:r>
          </w:p>
        </w:tc>
        <w:tc>
          <w:tcPr>
            <w:tcW w:w="791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+16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29</w:t>
            </w:r>
          </w:p>
        </w:tc>
        <w:tc>
          <w:tcPr>
            <w:tcW w:w="825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</w:t>
            </w:r>
            <w:r w:rsidRPr="002E7D7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tr w:rsidR="003446A9" w:rsidRPr="00286178" w:rsidTr="003446A9">
        <w:trPr>
          <w:trHeight w:val="283"/>
        </w:trPr>
        <w:tc>
          <w:tcPr>
            <w:tcW w:w="2390" w:type="pct"/>
            <w:vAlign w:val="bottom"/>
          </w:tcPr>
          <w:p w:rsidR="003446A9" w:rsidRPr="00BE7CD0" w:rsidRDefault="003446A9" w:rsidP="003446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:rsidR="003446A9" w:rsidRP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93</w:t>
            </w:r>
          </w:p>
        </w:tc>
        <w:tc>
          <w:tcPr>
            <w:tcW w:w="791" w:type="pct"/>
            <w:vAlign w:val="bottom"/>
          </w:tcPr>
          <w:p w:rsidR="003446A9" w:rsidRP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46</w:t>
            </w:r>
          </w:p>
        </w:tc>
        <w:tc>
          <w:tcPr>
            <w:tcW w:w="825" w:type="pct"/>
            <w:vAlign w:val="bottom"/>
          </w:tcPr>
          <w:p w:rsidR="003446A9" w:rsidRP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3446A9" w:rsidTr="003446A9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3446A9" w:rsidRDefault="003446A9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446A9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3446A9" w:rsidRDefault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55,27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3446A9" w:rsidRDefault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-1,60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3446A9" w:rsidRDefault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-2,7</w:t>
            </w:r>
          </w:p>
        </w:tc>
      </w:tr>
      <w:tr w:rsidR="003446A9" w:rsidTr="003446A9">
        <w:trPr>
          <w:trHeight w:val="283"/>
        </w:trPr>
        <w:tc>
          <w:tcPr>
            <w:tcW w:w="2390" w:type="pct"/>
            <w:vAlign w:val="bottom"/>
          </w:tcPr>
          <w:p w:rsidR="003446A9" w:rsidRPr="003446A9" w:rsidRDefault="003446A9" w:rsidP="003446A9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37</w:t>
            </w:r>
          </w:p>
        </w:tc>
        <w:tc>
          <w:tcPr>
            <w:tcW w:w="791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65</w:t>
            </w:r>
          </w:p>
        </w:tc>
        <w:tc>
          <w:tcPr>
            <w:tcW w:w="825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3446A9" w:rsidTr="003446A9">
        <w:trPr>
          <w:trHeight w:val="283"/>
        </w:trPr>
        <w:tc>
          <w:tcPr>
            <w:tcW w:w="2390" w:type="pct"/>
            <w:vAlign w:val="bottom"/>
          </w:tcPr>
          <w:p w:rsidR="003446A9" w:rsidRPr="008245A4" w:rsidRDefault="003446A9" w:rsidP="003446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94" w:type="pct"/>
            <w:vAlign w:val="bottom"/>
          </w:tcPr>
          <w:p w:rsidR="003446A9" w:rsidRP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156,78</w:t>
            </w:r>
          </w:p>
        </w:tc>
        <w:tc>
          <w:tcPr>
            <w:tcW w:w="791" w:type="pct"/>
            <w:vAlign w:val="bottom"/>
          </w:tcPr>
          <w:p w:rsidR="003446A9" w:rsidRDefault="003446A9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-3,45</w:t>
            </w:r>
          </w:p>
        </w:tc>
        <w:tc>
          <w:tcPr>
            <w:tcW w:w="825" w:type="pct"/>
            <w:vAlign w:val="bottom"/>
          </w:tcPr>
          <w:p w:rsidR="003446A9" w:rsidRDefault="00AE046B" w:rsidP="003446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3446A9">
              <w:rPr>
                <w:rFonts w:ascii="Arial" w:hAnsi="Arial" w:cs="Arial"/>
                <w:color w:val="282A2E"/>
                <w:sz w:val="18"/>
                <w:szCs w:val="18"/>
              </w:rPr>
              <w:t>2,1</w:t>
            </w:r>
          </w:p>
        </w:tc>
      </w:tr>
    </w:tbl>
    <w:p w:rsidR="003D6261" w:rsidRPr="00B176BB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C874D1">
        <w:rPr>
          <w:rFonts w:ascii="Arial" w:hAnsi="Arial" w:cs="Arial"/>
          <w:color w:val="282A2E"/>
        </w:rPr>
        <w:t>и</w:t>
      </w:r>
      <w:r w:rsidR="00537EB0">
        <w:rPr>
          <w:rFonts w:ascii="Arial" w:hAnsi="Arial" w:cs="Arial"/>
          <w:color w:val="282A2E"/>
        </w:rPr>
        <w:t xml:space="preserve"> </w:t>
      </w:r>
      <w:r w:rsidR="00C874D1" w:rsidRPr="008245A4">
        <w:rPr>
          <w:rFonts w:ascii="Arial" w:hAnsi="Arial" w:cs="Arial"/>
          <w:color w:val="282A2E"/>
        </w:rPr>
        <w:t xml:space="preserve">сухие корма для домашних животных на </w:t>
      </w:r>
      <w:r w:rsidR="00C874D1">
        <w:rPr>
          <w:rFonts w:ascii="Arial" w:hAnsi="Arial" w:cs="Arial"/>
          <w:color w:val="282A2E"/>
        </w:rPr>
        <w:t>4,</w:t>
      </w:r>
      <w:r w:rsidR="003446A9">
        <w:rPr>
          <w:rFonts w:ascii="Arial" w:hAnsi="Arial" w:cs="Arial"/>
          <w:color w:val="282A2E"/>
        </w:rPr>
        <w:t>0</w:t>
      </w:r>
      <w:r w:rsidR="00C874D1" w:rsidRPr="008245A4">
        <w:rPr>
          <w:rFonts w:ascii="Arial" w:hAnsi="Arial" w:cs="Arial"/>
          <w:color w:val="282A2E"/>
        </w:rPr>
        <w:t>%</w:t>
      </w:r>
      <w:r w:rsidR="00C874D1" w:rsidRPr="008245A4">
        <w:rPr>
          <w:rFonts w:ascii="Arial" w:eastAsia="Calibri" w:hAnsi="Arial" w:cs="Arial"/>
          <w:color w:val="282A2E"/>
        </w:rPr>
        <w:t xml:space="preserve">, </w:t>
      </w:r>
      <w:r w:rsidRPr="00B176BB">
        <w:rPr>
          <w:rFonts w:ascii="Arial" w:hAnsi="Arial" w:cs="Arial"/>
          <w:color w:val="282A2E"/>
        </w:rPr>
        <w:t>при этом снизил</w:t>
      </w:r>
      <w:r w:rsidR="003F6881">
        <w:rPr>
          <w:rFonts w:ascii="Arial" w:hAnsi="Arial" w:cs="Arial"/>
          <w:color w:val="282A2E"/>
        </w:rPr>
        <w:t>а</w:t>
      </w:r>
      <w:r w:rsidRPr="00B176BB">
        <w:rPr>
          <w:rFonts w:ascii="Arial" w:hAnsi="Arial" w:cs="Arial"/>
          <w:color w:val="282A2E"/>
        </w:rPr>
        <w:t>сь цен</w:t>
      </w:r>
      <w:r w:rsidR="003F6881">
        <w:rPr>
          <w:rFonts w:ascii="Arial" w:hAnsi="Arial" w:cs="Arial"/>
          <w:color w:val="282A2E"/>
        </w:rPr>
        <w:t>а</w:t>
      </w:r>
      <w:r w:rsidRPr="00B176BB">
        <w:rPr>
          <w:rFonts w:ascii="Arial" w:hAnsi="Arial" w:cs="Arial"/>
          <w:color w:val="282A2E"/>
        </w:rPr>
        <w:t xml:space="preserve"> на</w:t>
      </w:r>
      <w:bookmarkStart w:id="4" w:name="_Hlk158796236"/>
      <w:r w:rsidR="00537EB0">
        <w:rPr>
          <w:rFonts w:ascii="Arial" w:hAnsi="Arial" w:cs="Arial"/>
          <w:color w:val="282A2E"/>
        </w:rPr>
        <w:t xml:space="preserve"> </w:t>
      </w:r>
      <w:r w:rsidR="003F6881" w:rsidRPr="00B176BB">
        <w:rPr>
          <w:rFonts w:ascii="Arial" w:hAnsi="Arial" w:cs="Arial"/>
          <w:color w:val="282A2E"/>
        </w:rPr>
        <w:t>зубн</w:t>
      </w:r>
      <w:r w:rsidR="003F6881">
        <w:rPr>
          <w:rFonts w:ascii="Arial" w:hAnsi="Arial" w:cs="Arial"/>
          <w:color w:val="282A2E"/>
        </w:rPr>
        <w:t>ую</w:t>
      </w:r>
      <w:r w:rsidR="00537EB0">
        <w:rPr>
          <w:rFonts w:ascii="Arial" w:hAnsi="Arial" w:cs="Arial"/>
          <w:color w:val="282A2E"/>
        </w:rPr>
        <w:t xml:space="preserve"> </w:t>
      </w:r>
      <w:r w:rsidR="003446A9">
        <w:rPr>
          <w:rFonts w:ascii="Arial" w:hAnsi="Arial" w:cs="Arial"/>
          <w:color w:val="282A2E"/>
        </w:rPr>
        <w:t>пасту</w:t>
      </w:r>
      <w:bookmarkStart w:id="5" w:name="_Hlk171497561"/>
      <w:bookmarkEnd w:id="4"/>
      <w:r w:rsidR="00537EB0">
        <w:rPr>
          <w:rFonts w:ascii="Arial" w:hAnsi="Arial" w:cs="Arial"/>
          <w:color w:val="282A2E"/>
        </w:rPr>
        <w:t xml:space="preserve"> </w:t>
      </w:r>
      <w:r w:rsidR="003F6881" w:rsidRPr="00B176BB">
        <w:rPr>
          <w:rFonts w:ascii="Arial" w:hAnsi="Arial" w:cs="Arial"/>
          <w:color w:val="282A2E"/>
        </w:rPr>
        <w:t>на</w:t>
      </w:r>
      <w:r w:rsidR="003446A9">
        <w:rPr>
          <w:rFonts w:ascii="Arial" w:hAnsi="Arial" w:cs="Arial"/>
          <w:color w:val="282A2E"/>
        </w:rPr>
        <w:t xml:space="preserve"> 1</w:t>
      </w:r>
      <w:r w:rsidR="003F6881" w:rsidRPr="00B176BB">
        <w:rPr>
          <w:rFonts w:ascii="Arial" w:hAnsi="Arial" w:cs="Arial"/>
          <w:color w:val="282A2E"/>
        </w:rPr>
        <w:t>,</w:t>
      </w:r>
      <w:r w:rsidR="003446A9">
        <w:rPr>
          <w:rFonts w:ascii="Arial" w:hAnsi="Arial" w:cs="Arial"/>
          <w:color w:val="282A2E"/>
        </w:rPr>
        <w:t>9</w:t>
      </w:r>
      <w:r w:rsidR="003F6881" w:rsidRPr="00B176BB">
        <w:rPr>
          <w:rFonts w:ascii="Arial" w:hAnsi="Arial" w:cs="Arial"/>
          <w:color w:val="282A2E"/>
        </w:rPr>
        <w:t>%</w:t>
      </w:r>
      <w:bookmarkEnd w:id="5"/>
      <w:r w:rsidRPr="00B176BB">
        <w:rPr>
          <w:rFonts w:ascii="Arial" w:hAnsi="Arial" w:cs="Arial"/>
          <w:color w:val="282A2E"/>
        </w:rPr>
        <w:t>.</w:t>
      </w:r>
    </w:p>
    <w:p w:rsidR="00F03557" w:rsidRPr="00B176BB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/>
      </w:tblPr>
      <w:tblGrid>
        <w:gridCol w:w="5209"/>
        <w:gridCol w:w="2169"/>
        <w:gridCol w:w="1735"/>
        <w:gridCol w:w="1733"/>
      </w:tblGrid>
      <w:tr w:rsidR="00286178" w:rsidRPr="00286178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:rsidR="00F03557" w:rsidRPr="00B176B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46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15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:rsidR="00F03557" w:rsidRPr="00B176B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133BC" w:rsidRPr="00286178" w:rsidTr="00EC779E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189,47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+6,65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+3,6</w:t>
            </w:r>
          </w:p>
        </w:tc>
      </w:tr>
      <w:tr w:rsidR="000133BC" w:rsidRPr="00286178" w:rsidTr="00EC779E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Телевизор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32414,20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+933,94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0133BC" w:rsidRPr="00286178" w:rsidTr="00EC779E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Поливитамины, 10 шт.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130,63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+2,11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0133BC" w:rsidRPr="00286178" w:rsidTr="00054532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Анальгин отечественный, 500 мг, 10 таблеток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Pr="00B176BB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29,31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-0,91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0133BC" w:rsidRPr="00286178" w:rsidTr="00054532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2755,80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-48,80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0133BC" w:rsidRDefault="000133BC" w:rsidP="000133B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D2759B" w:rsidRPr="00286178" w:rsidTr="00936D2A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D2759B" w:rsidRDefault="00D2759B" w:rsidP="00D2759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Комбинированные анальгетики, 10 таблеток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D2759B" w:rsidRDefault="00D2759B" w:rsidP="00D2759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146,59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D2759B" w:rsidRDefault="00D2759B" w:rsidP="00D2759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-3,71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D2759B" w:rsidRDefault="00D2759B" w:rsidP="00D2759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:rsidR="00FB5A3C" w:rsidRPr="00B176BB" w:rsidRDefault="00D2759B" w:rsidP="00FB5A3C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D2759B">
        <w:rPr>
          <w:rFonts w:ascii="Arial" w:eastAsia="Calibri" w:hAnsi="Arial" w:cs="Arial"/>
          <w:color w:val="282A2E"/>
        </w:rPr>
        <w:t>Зафиксировано повышение цен на все виды наблюдаемых нефтепродуктов: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/>
      </w:tblPr>
      <w:tblGrid>
        <w:gridCol w:w="5103"/>
        <w:gridCol w:w="2835"/>
        <w:gridCol w:w="2694"/>
      </w:tblGrid>
      <w:tr w:rsidR="0078074B" w:rsidRPr="00623F01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:rsidR="0078074B" w:rsidRPr="00B176B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:rsidR="0078074B" w:rsidRPr="00B176B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:rsidR="0078074B" w:rsidRPr="00B176B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:rsidR="0078074B" w:rsidRPr="00B176BB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3446A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15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:rsidR="0078074B" w:rsidRPr="00B176B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:rsidTr="0078074B">
        <w:trPr>
          <w:trHeight w:val="283"/>
        </w:trPr>
        <w:tc>
          <w:tcPr>
            <w:tcW w:w="5103" w:type="dxa"/>
            <w:vAlign w:val="bottom"/>
          </w:tcPr>
          <w:p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11</w:t>
            </w:r>
          </w:p>
        </w:tc>
        <w:tc>
          <w:tcPr>
            <w:tcW w:w="2694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2436C6" w:rsidRPr="00B176B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:rsidTr="0078074B">
        <w:trPr>
          <w:trHeight w:val="283"/>
        </w:trPr>
        <w:tc>
          <w:tcPr>
            <w:tcW w:w="5103" w:type="dxa"/>
            <w:vAlign w:val="bottom"/>
          </w:tcPr>
          <w:p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531BEA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52</w:t>
            </w:r>
          </w:p>
        </w:tc>
        <w:tc>
          <w:tcPr>
            <w:tcW w:w="2694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16</w:t>
            </w:r>
          </w:p>
        </w:tc>
      </w:tr>
      <w:tr w:rsidR="0078074B" w:rsidRPr="00623F01" w:rsidTr="0078074B">
        <w:trPr>
          <w:trHeight w:val="283"/>
        </w:trPr>
        <w:tc>
          <w:tcPr>
            <w:tcW w:w="5103" w:type="dxa"/>
            <w:vAlign w:val="bottom"/>
          </w:tcPr>
          <w:p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D2759B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2759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:rsidR="0078074B" w:rsidRPr="00B176BB" w:rsidRDefault="000141D0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+0,70</w:t>
            </w:r>
          </w:p>
        </w:tc>
      </w:tr>
      <w:tr w:rsidR="0078074B" w:rsidRPr="00623F01" w:rsidTr="0078074B">
        <w:trPr>
          <w:trHeight w:val="283"/>
        </w:trPr>
        <w:tc>
          <w:tcPr>
            <w:tcW w:w="5103" w:type="dxa"/>
            <w:vAlign w:val="bottom"/>
          </w:tcPr>
          <w:p w:rsidR="0078074B" w:rsidRPr="00B176B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B176B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64,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99</w:t>
            </w:r>
          </w:p>
        </w:tc>
        <w:tc>
          <w:tcPr>
            <w:tcW w:w="2694" w:type="dxa"/>
            <w:vAlign w:val="bottom"/>
          </w:tcPr>
          <w:p w:rsidR="0078074B" w:rsidRPr="00B176BB" w:rsidRDefault="00FB5A3C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176BB">
              <w:rPr>
                <w:rFonts w:ascii="Arial" w:hAnsi="Arial" w:cs="Arial"/>
                <w:color w:val="282A2E"/>
                <w:sz w:val="18"/>
                <w:szCs w:val="18"/>
              </w:rPr>
              <w:t>+0,1</w:t>
            </w:r>
            <w:r w:rsidR="000141D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</w:tbl>
    <w:p w:rsidR="003922A4" w:rsidRPr="00B176BB" w:rsidRDefault="001620E7" w:rsidP="00537EB0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B176BB">
        <w:rPr>
          <w:rFonts w:ascii="Arial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537EB0">
        <w:rPr>
          <w:rFonts w:ascii="Arial" w:hAnsi="Arial" w:cs="Arial"/>
          <w:color w:val="282A2E"/>
        </w:rPr>
        <w:t xml:space="preserve"> </w:t>
      </w:r>
      <w:r w:rsidR="000141D0" w:rsidRPr="0035757F">
        <w:rPr>
          <w:rFonts w:ascii="Arial" w:hAnsi="Arial" w:cs="Arial"/>
          <w:color w:val="282A2E"/>
        </w:rPr>
        <w:t xml:space="preserve">стоимости полета в самолете в салоне экономического класса на </w:t>
      </w:r>
      <w:r w:rsidR="000141D0">
        <w:rPr>
          <w:rFonts w:ascii="Arial" w:hAnsi="Arial" w:cs="Arial"/>
          <w:color w:val="282A2E"/>
        </w:rPr>
        <w:t>20</w:t>
      </w:r>
      <w:r w:rsidR="000141D0" w:rsidRPr="0035757F">
        <w:rPr>
          <w:rFonts w:ascii="Arial" w:hAnsi="Arial" w:cs="Arial"/>
          <w:color w:val="282A2E"/>
        </w:rPr>
        <w:t>,</w:t>
      </w:r>
      <w:r w:rsidR="000141D0">
        <w:rPr>
          <w:rFonts w:ascii="Arial" w:hAnsi="Arial" w:cs="Arial"/>
          <w:color w:val="282A2E"/>
        </w:rPr>
        <w:t>8</w:t>
      </w:r>
      <w:r w:rsidR="000141D0" w:rsidRPr="0035757F">
        <w:rPr>
          <w:rFonts w:ascii="Arial" w:hAnsi="Arial" w:cs="Arial"/>
          <w:color w:val="282A2E"/>
        </w:rPr>
        <w:t>%</w:t>
      </w:r>
      <w:r w:rsidR="000141D0">
        <w:rPr>
          <w:rFonts w:ascii="Arial" w:hAnsi="Arial" w:cs="Arial"/>
          <w:color w:val="282A2E"/>
        </w:rPr>
        <w:t xml:space="preserve">, </w:t>
      </w:r>
      <w:r w:rsidR="000141D0" w:rsidRPr="000141D0">
        <w:rPr>
          <w:rFonts w:ascii="Arial" w:hAnsi="Arial" w:cs="Arial"/>
          <w:color w:val="282A2E"/>
        </w:rPr>
        <w:t xml:space="preserve">пребывания в доме отдыха, пансионате </w:t>
      </w:r>
      <w:r w:rsidR="001A03E2" w:rsidRPr="001A03E2">
        <w:rPr>
          <w:rFonts w:ascii="Arial" w:hAnsi="Arial" w:cs="Arial"/>
          <w:color w:val="282A2E"/>
        </w:rPr>
        <w:t xml:space="preserve">– </w:t>
      </w:r>
      <w:r w:rsidR="000141D0" w:rsidRPr="000141D0">
        <w:rPr>
          <w:rFonts w:ascii="Arial" w:hAnsi="Arial" w:cs="Arial"/>
          <w:color w:val="282A2E"/>
        </w:rPr>
        <w:t xml:space="preserve">на </w:t>
      </w:r>
      <w:r w:rsidR="000141D0">
        <w:rPr>
          <w:rFonts w:ascii="Arial" w:hAnsi="Arial" w:cs="Arial"/>
          <w:color w:val="282A2E"/>
        </w:rPr>
        <w:t>7</w:t>
      </w:r>
      <w:r w:rsidR="000141D0" w:rsidRPr="000141D0">
        <w:rPr>
          <w:rFonts w:ascii="Arial" w:hAnsi="Arial" w:cs="Arial"/>
          <w:color w:val="282A2E"/>
        </w:rPr>
        <w:t>,0%.</w:t>
      </w:r>
    </w:p>
    <w:sectPr w:rsidR="003922A4" w:rsidRPr="00B176BB" w:rsidSect="000141D0">
      <w:headerReference w:type="default" r:id="rId10"/>
      <w:type w:val="evenPage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7EA" w:rsidRDefault="005267EA" w:rsidP="000A4F53">
      <w:pPr>
        <w:spacing w:after="0" w:line="240" w:lineRule="auto"/>
      </w:pPr>
      <w:r>
        <w:separator/>
      </w:r>
    </w:p>
  </w:endnote>
  <w:endnote w:type="continuationSeparator" w:id="1">
    <w:p w:rsidR="005267EA" w:rsidRDefault="005267E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7EA" w:rsidRDefault="005267EA" w:rsidP="000A4F53">
      <w:pPr>
        <w:spacing w:after="0" w:line="240" w:lineRule="auto"/>
      </w:pPr>
      <w:r>
        <w:separator/>
      </w:r>
    </w:p>
  </w:footnote>
  <w:footnote w:type="continuationSeparator" w:id="1">
    <w:p w:rsidR="005267EA" w:rsidRDefault="005267EA" w:rsidP="000A4F53">
      <w:pPr>
        <w:spacing w:after="0" w:line="240" w:lineRule="auto"/>
      </w:pPr>
      <w:r>
        <w:continuationSeparator/>
      </w:r>
    </w:p>
  </w:footnote>
  <w:footnote w:id="2">
    <w:p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C64C1"/>
    <w:rsid w:val="001D3B9C"/>
    <w:rsid w:val="001E1652"/>
    <w:rsid w:val="001E3974"/>
    <w:rsid w:val="001E4C22"/>
    <w:rsid w:val="001F11DC"/>
    <w:rsid w:val="001F66AB"/>
    <w:rsid w:val="0021605C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267EA"/>
    <w:rsid w:val="005300F4"/>
    <w:rsid w:val="00530E7A"/>
    <w:rsid w:val="00531BEA"/>
    <w:rsid w:val="00535347"/>
    <w:rsid w:val="00537EB0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4D78"/>
    <w:rsid w:val="00675615"/>
    <w:rsid w:val="006A1CA7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7C5A"/>
    <w:rsid w:val="00A90518"/>
    <w:rsid w:val="00AA0543"/>
    <w:rsid w:val="00AA0AE0"/>
    <w:rsid w:val="00AA17EE"/>
    <w:rsid w:val="00AA1CA7"/>
    <w:rsid w:val="00AB30D3"/>
    <w:rsid w:val="00AC0717"/>
    <w:rsid w:val="00AC3E6C"/>
    <w:rsid w:val="00AC7294"/>
    <w:rsid w:val="00AD147C"/>
    <w:rsid w:val="00AD73E8"/>
    <w:rsid w:val="00AE046B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D0F36"/>
    <w:rsid w:val="00DD446B"/>
    <w:rsid w:val="00DF09D5"/>
    <w:rsid w:val="00DF76E4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50373"/>
    <w:rsid w:val="00E50F6A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p18_evseevaiv</cp:lastModifiedBy>
  <cp:revision>12</cp:revision>
  <cp:lastPrinted>2024-07-17T05:20:00Z</cp:lastPrinted>
  <dcterms:created xsi:type="dcterms:W3CDTF">2024-07-17T04:38:00Z</dcterms:created>
  <dcterms:modified xsi:type="dcterms:W3CDTF">2024-07-18T05:18:00Z</dcterms:modified>
</cp:coreProperties>
</file>