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D2DE6B1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янва</w:t>
      </w:r>
      <w:r w:rsidR="00C16CDB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0A566689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</w:t>
      </w:r>
      <w:r w:rsidR="000F6C17" w:rsidRP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>ДЕКА</w:t>
      </w:r>
      <w:r w:rsidR="00A373B8">
        <w:rPr>
          <w:rFonts w:ascii="Arial" w:hAnsi="Arial" w:cs="Arial"/>
          <w:b/>
          <w:bCs/>
          <w:noProof/>
          <w:color w:val="363194"/>
          <w:sz w:val="32"/>
          <w:szCs w:val="32"/>
        </w:rPr>
        <w:t>БРЕ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26C94993" w:rsidR="00666E44" w:rsidRPr="00A1412C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color w:val="282A2E"/>
        </w:rPr>
        <w:t xml:space="preserve">В </w:t>
      </w:r>
      <w:r w:rsidR="000F6C17" w:rsidRPr="00A1412C">
        <w:rPr>
          <w:rFonts w:ascii="Arial" w:hAnsi="Arial" w:cs="Arial"/>
          <w:color w:val="282A2E"/>
        </w:rPr>
        <w:t>декабре</w:t>
      </w:r>
      <w:r w:rsidRPr="00A1412C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</w:t>
      </w:r>
      <w:r w:rsidR="00D84F51" w:rsidRPr="00A1412C">
        <w:rPr>
          <w:rFonts w:ascii="Arial" w:hAnsi="Arial" w:cs="Arial"/>
          <w:color w:val="282A2E"/>
        </w:rPr>
        <w:t>1,</w:t>
      </w:r>
      <w:r w:rsidR="006F3480" w:rsidRPr="00A1412C">
        <w:rPr>
          <w:rFonts w:ascii="Arial" w:hAnsi="Arial" w:cs="Arial"/>
          <w:color w:val="282A2E"/>
        </w:rPr>
        <w:t>5</w:t>
      </w:r>
      <w:r w:rsidRPr="00A1412C">
        <w:rPr>
          <w:rFonts w:ascii="Arial" w:hAnsi="Arial" w:cs="Arial"/>
          <w:color w:val="282A2E"/>
        </w:rPr>
        <w:t>%.</w:t>
      </w:r>
    </w:p>
    <w:p w14:paraId="6EE1469B" w14:textId="77777777" w:rsidR="00666E44" w:rsidRPr="00DC32FF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DC32FF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DC32FF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075748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A1412C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16846CAF" w:rsidR="00666E44" w:rsidRPr="00A1412C" w:rsidRDefault="000F6C17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Декабрь</w:t>
            </w:r>
            <w:r w:rsidR="00666E44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4FD2E9FF" w14:textId="01BB83B6" w:rsidR="00666E44" w:rsidRPr="00A1412C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0F6C17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</w:t>
            </w:r>
            <w:r w:rsidR="00D84F51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ябрю</w:t>
            </w: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A1412C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A1412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A1412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D2ADE27" w14:textId="2A88AFFD" w:rsidR="00666E44" w:rsidRPr="00A1412C" w:rsidRDefault="000F6C17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декабрь</w:t>
            </w:r>
            <w:r w:rsidR="00666E44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0995949" w14:textId="58F67962" w:rsidR="00666E44" w:rsidRPr="00A1412C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0F6C17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но</w:t>
            </w:r>
            <w:r w:rsidR="00D84F51"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ябрю</w:t>
            </w: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66E44" w:rsidRPr="00DC5D81" w14:paraId="4952D685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A5F2897" w14:textId="77777777" w:rsidR="00666E44" w:rsidRPr="00A1412C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2190CF43" w:rsidR="00666E44" w:rsidRPr="00A1412C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5</w:t>
            </w:r>
          </w:p>
        </w:tc>
        <w:tc>
          <w:tcPr>
            <w:tcW w:w="2835" w:type="dxa"/>
            <w:noWrap/>
            <w:vAlign w:val="bottom"/>
          </w:tcPr>
          <w:p w14:paraId="73957FC0" w14:textId="5B177617" w:rsidR="00666E44" w:rsidRPr="00A1412C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0,7</w:t>
            </w:r>
          </w:p>
        </w:tc>
      </w:tr>
      <w:tr w:rsidR="00666E44" w:rsidRPr="00DC5D81" w14:paraId="75FC0554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9FC8A35" w14:textId="77777777" w:rsidR="00666E44" w:rsidRPr="00A1412C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770E1D07" w:rsidR="00666E44" w:rsidRPr="00A1412C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3,4</w:t>
            </w:r>
          </w:p>
        </w:tc>
        <w:tc>
          <w:tcPr>
            <w:tcW w:w="2835" w:type="dxa"/>
            <w:noWrap/>
            <w:vAlign w:val="bottom"/>
          </w:tcPr>
          <w:p w14:paraId="3ED7C060" w14:textId="3D334D70" w:rsidR="00666E44" w:rsidRPr="00A1412C" w:rsidRDefault="0071136C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6</w:t>
            </w:r>
          </w:p>
        </w:tc>
      </w:tr>
      <w:tr w:rsidR="00666E44" w:rsidRPr="00DC5D81" w14:paraId="58A26A6D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0655B47" w14:textId="77777777" w:rsidR="00666E44" w:rsidRPr="00A1412C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74483719" w:rsidR="00666E44" w:rsidRPr="00A1412C" w:rsidRDefault="0071136C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  <w:tc>
          <w:tcPr>
            <w:tcW w:w="2835" w:type="dxa"/>
            <w:noWrap/>
            <w:vAlign w:val="bottom"/>
          </w:tcPr>
          <w:p w14:paraId="5BA80A5D" w14:textId="1EEFDBB2" w:rsidR="00666E44" w:rsidRPr="00A1412C" w:rsidRDefault="0071136C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</w:tr>
      <w:tr w:rsidR="00666E44" w:rsidRPr="00DC5D81" w14:paraId="302E166C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9D9ACDD" w14:textId="77777777" w:rsidR="00666E44" w:rsidRPr="00A1412C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69B7D656" w:rsidR="00666E44" w:rsidRPr="00A1412C" w:rsidRDefault="0071136C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0,0</w:t>
            </w:r>
          </w:p>
        </w:tc>
        <w:tc>
          <w:tcPr>
            <w:tcW w:w="2835" w:type="dxa"/>
            <w:noWrap/>
            <w:vAlign w:val="bottom"/>
          </w:tcPr>
          <w:p w14:paraId="7589527A" w14:textId="4EC8A94C" w:rsidR="00666E44" w:rsidRPr="00A1412C" w:rsidRDefault="0071136C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</w:t>
            </w:r>
            <w:r w:rsidR="000F6C17" w:rsidRPr="00A1412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0,0</w:t>
            </w:r>
          </w:p>
        </w:tc>
      </w:tr>
    </w:tbl>
    <w:p w14:paraId="38FA0A99" w14:textId="03498042" w:rsidR="000F6C17" w:rsidRPr="00A1412C" w:rsidRDefault="00666E44" w:rsidP="000F6C17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DC32FF">
        <w:rPr>
          <w:rFonts w:ascii="Arial" w:hAnsi="Arial" w:cs="Arial"/>
          <w:color w:val="282A2E"/>
        </w:rPr>
        <w:t xml:space="preserve">Из </w:t>
      </w:r>
      <w:r w:rsidRPr="00A1412C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A1412C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A1412C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71136C" w:rsidRPr="00A1412C">
        <w:rPr>
          <w:rFonts w:ascii="Arial" w:hAnsi="Arial" w:cs="Arial"/>
          <w:color w:val="282A2E"/>
        </w:rPr>
        <w:t>огурцы свежие – на 5</w:t>
      </w:r>
      <w:r w:rsidR="000F6C17" w:rsidRPr="00A1412C">
        <w:rPr>
          <w:rFonts w:ascii="Arial" w:hAnsi="Arial" w:cs="Arial"/>
          <w:color w:val="282A2E"/>
        </w:rPr>
        <w:t>2,9</w:t>
      </w:r>
      <w:r w:rsidR="0071136C" w:rsidRPr="00A1412C">
        <w:rPr>
          <w:rFonts w:ascii="Arial" w:hAnsi="Arial" w:cs="Arial"/>
          <w:color w:val="282A2E"/>
        </w:rPr>
        <w:t xml:space="preserve">%, </w:t>
      </w:r>
      <w:r w:rsidR="000F6C17" w:rsidRPr="00A1412C">
        <w:rPr>
          <w:rFonts w:ascii="Arial" w:hAnsi="Arial" w:cs="Arial"/>
          <w:color w:val="282A2E"/>
        </w:rPr>
        <w:t xml:space="preserve">помидоры свежие – на 44,9%, картофель – на 20,8%, капуста белокочанная свежая – на 14,5%, чеснок – на 14,0%, </w:t>
      </w:r>
      <w:r w:rsidR="00ED5A02" w:rsidRPr="00A1412C">
        <w:rPr>
          <w:rFonts w:ascii="Arial" w:hAnsi="Arial" w:cs="Arial"/>
          <w:color w:val="282A2E"/>
        </w:rPr>
        <w:t xml:space="preserve">виноград – на 13,8%, </w:t>
      </w:r>
      <w:r w:rsidR="000F6C17" w:rsidRPr="00A1412C">
        <w:rPr>
          <w:rFonts w:ascii="Arial" w:hAnsi="Arial" w:cs="Arial"/>
          <w:color w:val="282A2E"/>
        </w:rPr>
        <w:t xml:space="preserve">грибы свежие – на 11,5%, морковь – на 6,7%, </w:t>
      </w:r>
      <w:r w:rsidR="0071136C" w:rsidRPr="00A1412C">
        <w:rPr>
          <w:rFonts w:ascii="Arial" w:hAnsi="Arial" w:cs="Arial"/>
          <w:color w:val="282A2E"/>
        </w:rPr>
        <w:t xml:space="preserve">лук репчатый – на </w:t>
      </w:r>
      <w:r w:rsidR="000F6C17" w:rsidRPr="00A1412C">
        <w:rPr>
          <w:rFonts w:ascii="Arial" w:hAnsi="Arial" w:cs="Arial"/>
          <w:color w:val="282A2E"/>
        </w:rPr>
        <w:t>5,2</w:t>
      </w:r>
      <w:r w:rsidR="0071136C" w:rsidRPr="00A1412C">
        <w:rPr>
          <w:rFonts w:ascii="Arial" w:hAnsi="Arial" w:cs="Arial"/>
          <w:color w:val="282A2E"/>
        </w:rPr>
        <w:t>%</w:t>
      </w:r>
      <w:bookmarkEnd w:id="0"/>
      <w:bookmarkEnd w:id="1"/>
      <w:bookmarkEnd w:id="2"/>
      <w:r w:rsidR="00ED5A02" w:rsidRPr="00A1412C">
        <w:rPr>
          <w:rFonts w:ascii="Arial" w:hAnsi="Arial" w:cs="Arial"/>
          <w:color w:val="282A2E"/>
        </w:rPr>
        <w:t>, яблоки – на 5,1%.</w:t>
      </w:r>
    </w:p>
    <w:p w14:paraId="03F86846" w14:textId="6F194F09" w:rsidR="00666E44" w:rsidRPr="00A1412C" w:rsidRDefault="00666E44" w:rsidP="000F6C17">
      <w:pPr>
        <w:tabs>
          <w:tab w:val="left" w:pos="567"/>
        </w:tabs>
        <w:spacing w:before="160"/>
        <w:ind w:firstLine="567"/>
        <w:jc w:val="center"/>
        <w:rPr>
          <w:rFonts w:ascii="Arial" w:hAnsi="Arial" w:cs="Arial"/>
          <w:b/>
          <w:color w:val="363194"/>
        </w:rPr>
      </w:pPr>
      <w:r w:rsidRPr="00A1412C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0F6C17" w:rsidRPr="00DC5D81" w14:paraId="1D2BC8DE" w14:textId="77777777" w:rsidTr="00075748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0F6C17" w:rsidRPr="00A1412C" w:rsidRDefault="000F6C17" w:rsidP="000F6C17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2CC9060" w14:textId="77777777" w:rsidR="000F6C17" w:rsidRPr="00A1412C" w:rsidRDefault="000F6C17" w:rsidP="000F6C17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Декабрь 2024 г.</w:t>
            </w:r>
          </w:p>
          <w:p w14:paraId="0639627F" w14:textId="3CCB9661" w:rsidR="000F6C17" w:rsidRPr="00A1412C" w:rsidRDefault="000F6C17" w:rsidP="000F6C17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ноябрю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798D7F73" w14:textId="77777777" w:rsidR="000F6C17" w:rsidRPr="00A1412C" w:rsidRDefault="000F6C17" w:rsidP="000F6C17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A1412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A1412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45F5D55" w14:textId="77777777" w:rsidR="000F6C17" w:rsidRPr="00A1412C" w:rsidRDefault="000F6C17" w:rsidP="000F6C17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декабрь 2023 г.</w:t>
            </w:r>
          </w:p>
          <w:p w14:paraId="010AFA2A" w14:textId="198C57C7" w:rsidR="000F6C17" w:rsidRPr="00A1412C" w:rsidRDefault="000F6C17" w:rsidP="000F6C17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ноябрю 2023 г.</w:t>
            </w:r>
          </w:p>
        </w:tc>
      </w:tr>
      <w:tr w:rsidR="006324A5" w:rsidRPr="00DC5D81" w14:paraId="0ED584B2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3C5BB8D" w14:textId="77777777" w:rsidR="006324A5" w:rsidRPr="00A1412C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25770E43" w:rsidR="006324A5" w:rsidRPr="00A1412C" w:rsidRDefault="00ED5A02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114,5</w:t>
            </w:r>
          </w:p>
        </w:tc>
        <w:tc>
          <w:tcPr>
            <w:tcW w:w="2835" w:type="dxa"/>
            <w:noWrap/>
            <w:vAlign w:val="bottom"/>
          </w:tcPr>
          <w:p w14:paraId="257B8622" w14:textId="007560F8" w:rsidR="006324A5" w:rsidRPr="00A1412C" w:rsidRDefault="00ED5A02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103,9</w:t>
            </w:r>
          </w:p>
        </w:tc>
      </w:tr>
      <w:tr w:rsidR="006324A5" w:rsidRPr="00DC5D81" w14:paraId="663B0D47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305058F0" w14:textId="77777777" w:rsidR="006324A5" w:rsidRPr="00A1412C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25941F78" w:rsidR="006324A5" w:rsidRPr="00A1412C" w:rsidRDefault="00ED5A02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120,8</w:t>
            </w:r>
          </w:p>
        </w:tc>
        <w:tc>
          <w:tcPr>
            <w:tcW w:w="2835" w:type="dxa"/>
            <w:noWrap/>
            <w:vAlign w:val="bottom"/>
          </w:tcPr>
          <w:p w14:paraId="1F7BAA25" w14:textId="7B422B34" w:rsidR="006324A5" w:rsidRPr="00A1412C" w:rsidRDefault="00ED5A02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100,8</w:t>
            </w:r>
          </w:p>
        </w:tc>
      </w:tr>
      <w:tr w:rsidR="006324A5" w:rsidRPr="00DC5D81" w14:paraId="3469826F" w14:textId="77777777" w:rsidTr="006324A5">
        <w:trPr>
          <w:trHeight w:val="283"/>
        </w:trPr>
        <w:tc>
          <w:tcPr>
            <w:tcW w:w="4830" w:type="dxa"/>
            <w:vAlign w:val="bottom"/>
            <w:hideMark/>
          </w:tcPr>
          <w:p w14:paraId="027953B5" w14:textId="77777777" w:rsidR="006324A5" w:rsidRPr="00A1412C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3FD92327" w:rsidR="006324A5" w:rsidRPr="00A1412C" w:rsidRDefault="00ED5A02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135,0</w:t>
            </w:r>
          </w:p>
        </w:tc>
        <w:tc>
          <w:tcPr>
            <w:tcW w:w="2835" w:type="dxa"/>
            <w:noWrap/>
            <w:vAlign w:val="bottom"/>
          </w:tcPr>
          <w:p w14:paraId="53EC89A6" w14:textId="5ABAD242" w:rsidR="006324A5" w:rsidRPr="00A1412C" w:rsidRDefault="00ED5A02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108,9</w:t>
            </w:r>
          </w:p>
        </w:tc>
      </w:tr>
      <w:tr w:rsidR="00954713" w:rsidRPr="00DC5D81" w14:paraId="5D47C697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2AA3503" w14:textId="5D7DEBA0" w:rsidR="00954713" w:rsidRPr="00A1412C" w:rsidRDefault="00954713" w:rsidP="00954713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26C0797A" w14:textId="2613FC39" w:rsidR="00954713" w:rsidRPr="00A1412C" w:rsidRDefault="00ED5A02" w:rsidP="00954713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152,9</w:t>
            </w:r>
          </w:p>
        </w:tc>
        <w:tc>
          <w:tcPr>
            <w:tcW w:w="2835" w:type="dxa"/>
            <w:noWrap/>
            <w:vAlign w:val="bottom"/>
          </w:tcPr>
          <w:p w14:paraId="4100F870" w14:textId="5E3FA42A" w:rsidR="00954713" w:rsidRPr="00A1412C" w:rsidRDefault="00ED5A02" w:rsidP="00954713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127,4</w:t>
            </w:r>
          </w:p>
        </w:tc>
      </w:tr>
      <w:tr w:rsidR="00ED5A02" w:rsidRPr="00DC5D81" w14:paraId="431A0E9F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5734C91E" w14:textId="2892061D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1F14715F" w14:textId="05013E96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144,9</w:t>
            </w:r>
          </w:p>
        </w:tc>
        <w:tc>
          <w:tcPr>
            <w:tcW w:w="2835" w:type="dxa"/>
            <w:noWrap/>
            <w:vAlign w:val="bottom"/>
          </w:tcPr>
          <w:p w14:paraId="6E4E0B72" w14:textId="1851B7E6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102,8</w:t>
            </w:r>
          </w:p>
        </w:tc>
      </w:tr>
      <w:tr w:rsidR="00ED5A02" w:rsidRPr="00DC5D81" w14:paraId="5656AEDD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69F41CFB" w14:textId="6312702F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508BCDF" w14:textId="5566AD0A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114,5</w:t>
            </w:r>
          </w:p>
        </w:tc>
        <w:tc>
          <w:tcPr>
            <w:tcW w:w="2835" w:type="dxa"/>
            <w:noWrap/>
            <w:vAlign w:val="bottom"/>
          </w:tcPr>
          <w:p w14:paraId="4B42A23C" w14:textId="48641CF0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</w:tr>
      <w:tr w:rsidR="00ED5A02" w:rsidRPr="00DC5D81" w14:paraId="783DACB9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778CEC8D" w14:textId="3FA47F53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745BDD02" w14:textId="24B56247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114,0</w:t>
            </w:r>
          </w:p>
        </w:tc>
        <w:tc>
          <w:tcPr>
            <w:tcW w:w="2835" w:type="dxa"/>
            <w:noWrap/>
            <w:vAlign w:val="bottom"/>
          </w:tcPr>
          <w:p w14:paraId="033A8CF1" w14:textId="75295074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105,0</w:t>
            </w:r>
          </w:p>
        </w:tc>
      </w:tr>
      <w:tr w:rsidR="00ED5A02" w:rsidRPr="00DC5D81" w14:paraId="18B2E83E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52342E4C" w14:textId="70B94607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36E10488" w14:textId="0EC08012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111,5</w:t>
            </w:r>
          </w:p>
        </w:tc>
        <w:tc>
          <w:tcPr>
            <w:tcW w:w="2835" w:type="dxa"/>
            <w:noWrap/>
            <w:vAlign w:val="bottom"/>
          </w:tcPr>
          <w:p w14:paraId="7177B6F6" w14:textId="0F3FB09B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112,5</w:t>
            </w:r>
          </w:p>
        </w:tc>
      </w:tr>
      <w:tr w:rsidR="00ED5A02" w:rsidRPr="00DC5D81" w14:paraId="339DA613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196FB93D" w14:textId="6A58DB0C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6E2218EC" w14:textId="6DD84C93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106,7</w:t>
            </w:r>
          </w:p>
        </w:tc>
        <w:tc>
          <w:tcPr>
            <w:tcW w:w="2835" w:type="dxa"/>
            <w:noWrap/>
            <w:vAlign w:val="bottom"/>
          </w:tcPr>
          <w:p w14:paraId="2D2305AE" w14:textId="75820DB1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104,4</w:t>
            </w:r>
          </w:p>
        </w:tc>
      </w:tr>
      <w:tr w:rsidR="00ED5A02" w:rsidRPr="00DC5D81" w14:paraId="5CE4A8F9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38DBDDAC" w14:textId="27DF6728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65D3E1D4" w14:textId="065A7D2A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105,2</w:t>
            </w:r>
          </w:p>
        </w:tc>
        <w:tc>
          <w:tcPr>
            <w:tcW w:w="2835" w:type="dxa"/>
            <w:noWrap/>
            <w:vAlign w:val="bottom"/>
          </w:tcPr>
          <w:p w14:paraId="0C8B73C3" w14:textId="4B732950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98,6</w:t>
            </w:r>
          </w:p>
        </w:tc>
      </w:tr>
      <w:tr w:rsidR="00ED5A02" w:rsidRPr="00DC5D81" w14:paraId="4C23702F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75893601" w14:textId="36A846BA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2BE9C16C" w14:textId="70AE26BB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104,0</w:t>
            </w:r>
          </w:p>
        </w:tc>
        <w:tc>
          <w:tcPr>
            <w:tcW w:w="2835" w:type="dxa"/>
            <w:noWrap/>
            <w:vAlign w:val="bottom"/>
          </w:tcPr>
          <w:p w14:paraId="41AE05DB" w14:textId="52301735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97,4</w:t>
            </w:r>
          </w:p>
        </w:tc>
      </w:tr>
      <w:tr w:rsidR="00ED5A02" w:rsidRPr="00DC5D81" w14:paraId="44E369F8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6BA911D0" w14:textId="0737C270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501D4608" w14:textId="012AFBA3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0E148949" w14:textId="282834B0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103,6</w:t>
            </w:r>
          </w:p>
        </w:tc>
      </w:tr>
      <w:tr w:rsidR="00ED5A02" w:rsidRPr="00DC5D81" w14:paraId="5B4DFDDA" w14:textId="77777777" w:rsidTr="006324A5">
        <w:trPr>
          <w:trHeight w:val="283"/>
        </w:trPr>
        <w:tc>
          <w:tcPr>
            <w:tcW w:w="4830" w:type="dxa"/>
            <w:vAlign w:val="bottom"/>
          </w:tcPr>
          <w:p w14:paraId="7FA003F6" w14:textId="507EC9C0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38C4ED4D" w14:textId="68D53739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75D08367" w14:textId="59CF3D26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103,9</w:t>
            </w:r>
          </w:p>
        </w:tc>
      </w:tr>
      <w:tr w:rsidR="00ED5A02" w:rsidRPr="00DC5D81" w14:paraId="170BEF5B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1276A78" w14:textId="6EA4CF13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19B18F48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104,2</w:t>
            </w:r>
          </w:p>
        </w:tc>
        <w:tc>
          <w:tcPr>
            <w:tcW w:w="2835" w:type="dxa"/>
            <w:noWrap/>
            <w:vAlign w:val="bottom"/>
          </w:tcPr>
          <w:p w14:paraId="17865231" w14:textId="2128AFF6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A1412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101,4</w:t>
            </w:r>
          </w:p>
        </w:tc>
      </w:tr>
      <w:tr w:rsidR="00ED5A02" w:rsidRPr="00DC5D81" w14:paraId="61065BB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D476324" w14:textId="5378D5DD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06B30F55" w14:textId="5DB1681C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113,8</w:t>
            </w:r>
          </w:p>
        </w:tc>
        <w:tc>
          <w:tcPr>
            <w:tcW w:w="2835" w:type="dxa"/>
            <w:noWrap/>
            <w:vAlign w:val="bottom"/>
          </w:tcPr>
          <w:p w14:paraId="1E5FECA6" w14:textId="3FA65DA0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107,5</w:t>
            </w:r>
          </w:p>
        </w:tc>
      </w:tr>
      <w:tr w:rsidR="00ED5A02" w:rsidRPr="00DC5D81" w14:paraId="4FAE9A30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B76E9D6" w14:textId="5E106025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4BF5B1D9" w14:textId="39B4206F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105,1</w:t>
            </w:r>
          </w:p>
        </w:tc>
        <w:tc>
          <w:tcPr>
            <w:tcW w:w="2835" w:type="dxa"/>
            <w:noWrap/>
            <w:vAlign w:val="bottom"/>
          </w:tcPr>
          <w:p w14:paraId="2BB4BC75" w14:textId="584C0563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106,5</w:t>
            </w:r>
          </w:p>
        </w:tc>
      </w:tr>
      <w:tr w:rsidR="00ED5A02" w:rsidRPr="00DC5D81" w14:paraId="1EE5E2C9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519AB83" w14:textId="5F8400E3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44D5745E" w14:textId="6622FF58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103,8</w:t>
            </w:r>
          </w:p>
        </w:tc>
        <w:tc>
          <w:tcPr>
            <w:tcW w:w="2835" w:type="dxa"/>
            <w:noWrap/>
            <w:vAlign w:val="bottom"/>
          </w:tcPr>
          <w:p w14:paraId="4BDE0154" w14:textId="3855358F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98,0</w:t>
            </w:r>
          </w:p>
        </w:tc>
      </w:tr>
      <w:tr w:rsidR="00ED5A02" w:rsidRPr="00DC5D81" w14:paraId="70675EE4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610301B" w14:textId="779A0AB9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26124CF5" w14:textId="6B9A503E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103,8</w:t>
            </w:r>
          </w:p>
        </w:tc>
        <w:tc>
          <w:tcPr>
            <w:tcW w:w="2835" w:type="dxa"/>
            <w:noWrap/>
            <w:vAlign w:val="bottom"/>
          </w:tcPr>
          <w:p w14:paraId="271F21FB" w14:textId="56E379FA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98,4</w:t>
            </w:r>
          </w:p>
        </w:tc>
      </w:tr>
      <w:tr w:rsidR="00ED5A02" w:rsidRPr="00DC5D81" w14:paraId="63BF31B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701DEBD" w14:textId="1048CDF9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0DCABF19" w14:textId="54127092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102,0</w:t>
            </w:r>
          </w:p>
        </w:tc>
        <w:tc>
          <w:tcPr>
            <w:tcW w:w="2835" w:type="dxa"/>
            <w:noWrap/>
            <w:vAlign w:val="bottom"/>
          </w:tcPr>
          <w:p w14:paraId="3611CBAB" w14:textId="2AF796CC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99,8</w:t>
            </w:r>
          </w:p>
        </w:tc>
      </w:tr>
      <w:tr w:rsidR="00ED5A02" w:rsidRPr="00DC5D81" w14:paraId="2DF76D5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B65A6EF" w14:textId="7CB9FB42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35C202DB" w14:textId="05E8FD4E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101,9</w:t>
            </w:r>
          </w:p>
        </w:tc>
        <w:tc>
          <w:tcPr>
            <w:tcW w:w="2835" w:type="dxa"/>
            <w:noWrap/>
            <w:vAlign w:val="bottom"/>
          </w:tcPr>
          <w:p w14:paraId="6EF451EA" w14:textId="4746D52D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100,3</w:t>
            </w:r>
          </w:p>
        </w:tc>
      </w:tr>
      <w:tr w:rsidR="00ED5A02" w:rsidRPr="00DC5D81" w14:paraId="4F9A8E35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8C6B2D4" w14:textId="52A62280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19C720D8" w14:textId="4877290C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0743D04B" w14:textId="3957F772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104,5</w:t>
            </w:r>
          </w:p>
        </w:tc>
      </w:tr>
      <w:tr w:rsidR="00ED5A02" w:rsidRPr="00DC5D81" w14:paraId="3C70FC1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216C5A" w14:textId="2858A854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734694EE" w14:textId="6C3E6937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100,3</w:t>
            </w:r>
          </w:p>
        </w:tc>
        <w:tc>
          <w:tcPr>
            <w:tcW w:w="2835" w:type="dxa"/>
            <w:noWrap/>
            <w:vAlign w:val="bottom"/>
          </w:tcPr>
          <w:p w14:paraId="75CC5F4D" w14:textId="63AE9D1A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102,4</w:t>
            </w:r>
          </w:p>
        </w:tc>
      </w:tr>
      <w:tr w:rsidR="00ED5A02" w:rsidRPr="00DC5D81" w14:paraId="11BFEA32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83458FA" w14:textId="04E5D1ED" w:rsidR="00ED5A02" w:rsidRPr="00A1412C" w:rsidRDefault="00ED5A02" w:rsidP="00ED5A0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4B464BA8" w14:textId="7FB31D87" w:rsidR="00ED5A02" w:rsidRPr="00A1412C" w:rsidRDefault="00ED5A02" w:rsidP="00ED5A02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98,8</w:t>
            </w:r>
          </w:p>
        </w:tc>
        <w:tc>
          <w:tcPr>
            <w:tcW w:w="2835" w:type="dxa"/>
            <w:noWrap/>
            <w:vAlign w:val="bottom"/>
          </w:tcPr>
          <w:p w14:paraId="62D147E4" w14:textId="534F7527" w:rsidR="00ED5A02" w:rsidRPr="00A1412C" w:rsidRDefault="00ED5A02" w:rsidP="00ED5A02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A1412C">
              <w:rPr>
                <w:rFonts w:ascii="Arial" w:hAnsi="Arial" w:cs="Arial"/>
                <w:color w:val="282A2E"/>
                <w:sz w:val="18"/>
                <w:szCs w:val="18"/>
              </w:rPr>
              <w:t>91,5</w:t>
            </w:r>
          </w:p>
        </w:tc>
      </w:tr>
    </w:tbl>
    <w:p w14:paraId="191B1675" w14:textId="76BE6C42" w:rsidR="00ED5A02" w:rsidRPr="00A1412C" w:rsidRDefault="00666E44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87824824"/>
      <w:bookmarkStart w:id="4" w:name="_Hlk173834941"/>
      <w:r w:rsidRPr="00A1412C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</w:t>
      </w:r>
      <w:r w:rsidR="00D829DC" w:rsidRPr="00A1412C">
        <w:rPr>
          <w:rFonts w:ascii="Arial" w:hAnsi="Arial" w:cs="Arial"/>
          <w:color w:val="282A2E"/>
        </w:rPr>
        <w:t xml:space="preserve">на </w:t>
      </w:r>
      <w:r w:rsidR="00ED5A02" w:rsidRPr="00A1412C">
        <w:rPr>
          <w:rFonts w:ascii="Arial" w:hAnsi="Arial" w:cs="Arial"/>
          <w:color w:val="282A2E"/>
        </w:rPr>
        <w:t xml:space="preserve">кисломолочные продукты на 7,1%, чай черный байховый пакетированный – на 7,0%, сливки питьевые – на 6,9%, творог – на 6,8%, говядину бескостную – на 6,7%, сметану – на 6,4%, рыбу мороженую неразделанную – на 5,9%, масло подсолнечное, филе сельди соленое – на 5,8%, </w:t>
      </w:r>
      <w:r w:rsidR="00106E35" w:rsidRPr="00A1412C">
        <w:rPr>
          <w:rFonts w:ascii="Arial" w:hAnsi="Arial" w:cs="Arial"/>
          <w:color w:val="282A2E"/>
        </w:rPr>
        <w:t xml:space="preserve">сырки творожные, глазированные шоколадом, соленые и копченые деликатесные продукты из рыбы – </w:t>
      </w:r>
      <w:r w:rsidR="00A1412C">
        <w:rPr>
          <w:rFonts w:ascii="Arial" w:hAnsi="Arial" w:cs="Arial"/>
          <w:color w:val="282A2E"/>
        </w:rPr>
        <w:br/>
      </w:r>
      <w:r w:rsidR="00106E35" w:rsidRPr="00A1412C">
        <w:rPr>
          <w:rFonts w:ascii="Arial" w:hAnsi="Arial" w:cs="Arial"/>
          <w:color w:val="282A2E"/>
        </w:rPr>
        <w:t xml:space="preserve">на 5,6%, молоко питьевое цельное стерилизованное 2,5-3,2% жирности </w:t>
      </w:r>
      <w:r w:rsidR="00ED5A02" w:rsidRPr="00A1412C">
        <w:rPr>
          <w:rFonts w:ascii="Arial" w:hAnsi="Arial" w:cs="Arial"/>
          <w:color w:val="282A2E"/>
        </w:rPr>
        <w:t xml:space="preserve">– на </w:t>
      </w:r>
      <w:r w:rsidR="00106E35" w:rsidRPr="00A1412C">
        <w:rPr>
          <w:rFonts w:ascii="Arial" w:hAnsi="Arial" w:cs="Arial"/>
          <w:color w:val="282A2E"/>
        </w:rPr>
        <w:t xml:space="preserve">5,5%, рыбу соленую, маринованную, копченую, яйца куриные – на 5,4%, колбасу вареную, сыры твердые, полутвердые </w:t>
      </w:r>
      <w:r w:rsidR="00A1412C">
        <w:rPr>
          <w:rFonts w:ascii="Arial" w:hAnsi="Arial" w:cs="Arial"/>
          <w:color w:val="282A2E"/>
        </w:rPr>
        <w:br/>
      </w:r>
      <w:r w:rsidR="00106E35" w:rsidRPr="00A1412C">
        <w:rPr>
          <w:rFonts w:ascii="Arial" w:hAnsi="Arial" w:cs="Arial"/>
          <w:color w:val="282A2E"/>
        </w:rPr>
        <w:t>и мягкие – на 5,3%, йогурт – на 5,2%, рыбу мороженую разделанную (кроме лососевых пород), кофе натуральный растворимый – на 5,1%.</w:t>
      </w:r>
    </w:p>
    <w:p w14:paraId="3BBE9617" w14:textId="0C14A033" w:rsidR="00106E35" w:rsidRPr="00A1412C" w:rsidRDefault="00666E44" w:rsidP="00CA3F86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color w:val="282A2E"/>
        </w:rPr>
        <w:t xml:space="preserve">Снизилась цена на </w:t>
      </w:r>
      <w:r w:rsidR="00106E35" w:rsidRPr="00A1412C">
        <w:rPr>
          <w:rFonts w:ascii="Arial" w:hAnsi="Arial" w:cs="Arial"/>
          <w:color w:val="282A2E"/>
        </w:rPr>
        <w:t>смеси сухие молочные для детского питания на 4,2%.</w:t>
      </w:r>
    </w:p>
    <w:p w14:paraId="0FA40F94" w14:textId="024C0CC7" w:rsidR="00106E35" w:rsidRPr="00A1412C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A1412C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A1412C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106E35" w:rsidRPr="00A1412C">
        <w:rPr>
          <w:rFonts w:ascii="Arial" w:hAnsi="Arial" w:cs="Arial"/>
          <w:color w:val="282A2E"/>
        </w:rPr>
        <w:t>салфетки влажные на 13,2%, ювелирные изделия – на 9,6%, обувь домашнюю с текстильным верхом для детей – на 7,6%, дезинфицирующее средство для поверхностей, тарелку обеденную – на 6,6%,</w:t>
      </w:r>
      <w:r w:rsidR="00CC5374" w:rsidRPr="00A1412C">
        <w:rPr>
          <w:rFonts w:ascii="Arial" w:hAnsi="Arial" w:cs="Arial"/>
          <w:color w:val="282A2E"/>
        </w:rPr>
        <w:t xml:space="preserve"> </w:t>
      </w:r>
      <w:r w:rsidR="00106E35" w:rsidRPr="00A1412C">
        <w:rPr>
          <w:rFonts w:ascii="Arial" w:hAnsi="Arial" w:cs="Arial"/>
          <w:color w:val="282A2E"/>
        </w:rPr>
        <w:t xml:space="preserve"> </w:t>
      </w:r>
      <w:r w:rsidR="00CC5374" w:rsidRPr="00A1412C">
        <w:rPr>
          <w:rFonts w:ascii="Arial" w:hAnsi="Arial" w:cs="Arial"/>
          <w:color w:val="282A2E"/>
        </w:rPr>
        <w:t xml:space="preserve">шарф для взрослых – на 5,7%, платье (платье-костюм, сарафан) для девочек школьного возраста </w:t>
      </w:r>
      <w:r w:rsidR="00A1412C">
        <w:rPr>
          <w:rFonts w:ascii="Arial" w:hAnsi="Arial" w:cs="Arial"/>
          <w:color w:val="282A2E"/>
        </w:rPr>
        <w:br/>
      </w:r>
      <w:r w:rsidR="00CC5374" w:rsidRPr="00A1412C">
        <w:rPr>
          <w:rFonts w:ascii="Arial" w:hAnsi="Arial" w:cs="Arial"/>
          <w:color w:val="282A2E"/>
        </w:rPr>
        <w:t>из полушерстяных, смесовых тканей – на 5,6%, миксер, блендер – на 5,5%, кастрюлю – на 5,3%.</w:t>
      </w:r>
    </w:p>
    <w:p w14:paraId="7BA24005" w14:textId="3F072117" w:rsidR="00C352BA" w:rsidRPr="00A1412C" w:rsidRDefault="00C352BA" w:rsidP="00666E44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color w:val="282A2E"/>
        </w:rPr>
        <w:t xml:space="preserve">При этом снизилась цена на </w:t>
      </w:r>
      <w:r w:rsidR="00CC5374" w:rsidRPr="00A1412C">
        <w:rPr>
          <w:rFonts w:ascii="Arial" w:hAnsi="Arial" w:cs="Arial"/>
          <w:color w:val="282A2E"/>
        </w:rPr>
        <w:t>шампунь на 7,9%, дезодорант – на 6,2%, колготки женские эластичные – на 5,9%</w:t>
      </w:r>
      <w:r w:rsidRPr="00A1412C">
        <w:rPr>
          <w:rFonts w:ascii="Arial" w:hAnsi="Arial" w:cs="Arial"/>
          <w:color w:val="282A2E"/>
        </w:rPr>
        <w:t>.</w:t>
      </w:r>
    </w:p>
    <w:p w14:paraId="453C9497" w14:textId="312A9ADB" w:rsidR="0011705F" w:rsidRPr="00A1412C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color w:val="282A2E"/>
        </w:rPr>
        <w:t>В</w:t>
      </w:r>
      <w:r w:rsidR="00666E44" w:rsidRPr="00A1412C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A1412C">
        <w:rPr>
          <w:rFonts w:ascii="Arial" w:hAnsi="Arial" w:cs="Arial"/>
          <w:color w:val="282A2E"/>
        </w:rPr>
        <w:br/>
        <w:t xml:space="preserve">на </w:t>
      </w:r>
      <w:proofErr w:type="spellStart"/>
      <w:r w:rsidR="00C352BA" w:rsidRPr="00A1412C">
        <w:rPr>
          <w:rFonts w:ascii="Arial" w:hAnsi="Arial" w:cs="Arial"/>
          <w:color w:val="282A2E"/>
        </w:rPr>
        <w:t>бисакодил</w:t>
      </w:r>
      <w:proofErr w:type="spellEnd"/>
      <w:r w:rsidR="00C352BA" w:rsidRPr="00A1412C">
        <w:rPr>
          <w:rFonts w:ascii="Arial" w:hAnsi="Arial" w:cs="Arial"/>
          <w:color w:val="282A2E"/>
        </w:rPr>
        <w:t xml:space="preserve"> – 1</w:t>
      </w:r>
      <w:r w:rsidR="00354290" w:rsidRPr="00A1412C">
        <w:rPr>
          <w:rFonts w:ascii="Arial" w:hAnsi="Arial" w:cs="Arial"/>
          <w:color w:val="282A2E"/>
        </w:rPr>
        <w:t>9,7</w:t>
      </w:r>
      <w:r w:rsidR="00C352BA" w:rsidRPr="00A1412C">
        <w:rPr>
          <w:rFonts w:ascii="Arial" w:hAnsi="Arial" w:cs="Arial"/>
          <w:color w:val="282A2E"/>
        </w:rPr>
        <w:t xml:space="preserve">%, </w:t>
      </w:r>
      <w:r w:rsidR="00354290" w:rsidRPr="00A1412C">
        <w:rPr>
          <w:rFonts w:ascii="Arial" w:hAnsi="Arial" w:cs="Arial"/>
          <w:color w:val="282A2E"/>
        </w:rPr>
        <w:t>шприцы одноразовые – 5,9%</w:t>
      </w:r>
      <w:r w:rsidR="00C352BA" w:rsidRPr="00A1412C">
        <w:rPr>
          <w:rFonts w:ascii="Arial" w:hAnsi="Arial" w:cs="Arial"/>
          <w:color w:val="282A2E"/>
        </w:rPr>
        <w:t>.</w:t>
      </w:r>
    </w:p>
    <w:p w14:paraId="358ACB9E" w14:textId="17C302AA" w:rsidR="00354290" w:rsidRPr="00A1412C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A1412C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A1412C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A1412C">
        <w:rPr>
          <w:rFonts w:ascii="Arial" w:hAnsi="Arial" w:cs="Arial"/>
          <w:color w:val="282A2E"/>
        </w:rPr>
        <w:t>на</w:t>
      </w:r>
      <w:r w:rsidR="00354290" w:rsidRPr="00A1412C">
        <w:rPr>
          <w:rFonts w:ascii="Arial" w:hAnsi="Arial" w:cs="Arial"/>
          <w:color w:val="282A2E"/>
        </w:rPr>
        <w:t xml:space="preserve"> проезд в купейном вагоне скорого фирменного поезда дальнего следования – на 20,0%, выполнение работ по облицовке кафельной плиткой – на 9,9%, проезд в междугороднем автобусе – на 7,5%, начальный курс обучения вождению легкового автомобиля – на 6,9%, билет в кинотеатр – на 5,4%, химчистку мужского костюма – на 5,1%. </w:t>
      </w:r>
    </w:p>
    <w:p w14:paraId="2C60B0D0" w14:textId="2E70A550" w:rsidR="00E331D3" w:rsidRDefault="00354290" w:rsidP="00A1412C">
      <w:pPr>
        <w:ind w:firstLine="567"/>
        <w:jc w:val="both"/>
        <w:rPr>
          <w:rFonts w:ascii="Arial" w:hAnsi="Arial" w:cs="Arial"/>
          <w:color w:val="282A2E"/>
        </w:rPr>
      </w:pPr>
      <w:r w:rsidRPr="00A1412C">
        <w:rPr>
          <w:rFonts w:ascii="Arial" w:hAnsi="Arial" w:cs="Arial"/>
          <w:color w:val="282A2E"/>
        </w:rPr>
        <w:t>Снижение цен зафиксировано на поездку на отдых в Египет на 21,2%, отдельные страны Юго-Восточной Азии – на 18,7%, проезд в плацкартном вагоне скорого фирменного поезда дальнего следования</w:t>
      </w:r>
      <w:r w:rsidR="006C3EF8" w:rsidRPr="00A1412C">
        <w:rPr>
          <w:rFonts w:ascii="Arial" w:hAnsi="Arial" w:cs="Arial"/>
          <w:color w:val="282A2E"/>
        </w:rPr>
        <w:t xml:space="preserve"> – на 9,7%, нефирменного поезда дальнего следования – на 8,8%, поездку на море </w:t>
      </w:r>
      <w:r w:rsidR="00A1412C">
        <w:rPr>
          <w:rFonts w:ascii="Arial" w:hAnsi="Arial" w:cs="Arial"/>
          <w:color w:val="282A2E"/>
        </w:rPr>
        <w:br/>
      </w:r>
      <w:r w:rsidR="006C3EF8" w:rsidRPr="00A1412C">
        <w:rPr>
          <w:rFonts w:ascii="Arial" w:hAnsi="Arial" w:cs="Arial"/>
          <w:color w:val="282A2E"/>
        </w:rPr>
        <w:t xml:space="preserve">на Черноморское побережье России – на 8,6%, в ОАЭ – на 6,7%, отдельные страны Средней Азии – </w:t>
      </w:r>
      <w:r w:rsidR="00A1412C">
        <w:rPr>
          <w:rFonts w:ascii="Arial" w:hAnsi="Arial" w:cs="Arial"/>
          <w:color w:val="282A2E"/>
        </w:rPr>
        <w:br/>
      </w:r>
      <w:r w:rsidR="006C3EF8" w:rsidRPr="00A1412C">
        <w:rPr>
          <w:rFonts w:ascii="Arial" w:hAnsi="Arial" w:cs="Arial"/>
          <w:color w:val="282A2E"/>
        </w:rPr>
        <w:t>на 6,3%, Турцию – на 5,9%.</w:t>
      </w:r>
      <w:bookmarkEnd w:id="3"/>
      <w:bookmarkEnd w:id="4"/>
    </w:p>
    <w:sectPr w:rsidR="00E331D3" w:rsidSect="00666E4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4C40" w14:textId="77777777" w:rsidR="00217D02" w:rsidRDefault="00217D02" w:rsidP="000A4F53">
      <w:pPr>
        <w:spacing w:after="0" w:line="240" w:lineRule="auto"/>
      </w:pPr>
      <w:r>
        <w:separator/>
      </w:r>
    </w:p>
  </w:endnote>
  <w:endnote w:type="continuationSeparator" w:id="0">
    <w:p w14:paraId="74A94CEA" w14:textId="77777777" w:rsidR="00217D02" w:rsidRDefault="00217D0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3D80" w14:textId="77777777" w:rsidR="00217D02" w:rsidRDefault="00217D02" w:rsidP="000A4F53">
      <w:pPr>
        <w:spacing w:after="0" w:line="240" w:lineRule="auto"/>
      </w:pPr>
      <w:r>
        <w:separator/>
      </w:r>
    </w:p>
  </w:footnote>
  <w:footnote w:type="continuationSeparator" w:id="0">
    <w:p w14:paraId="627A0FD9" w14:textId="77777777" w:rsidR="00217D02" w:rsidRDefault="00217D0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403CF"/>
    <w:rsid w:val="00046BB8"/>
    <w:rsid w:val="000566D8"/>
    <w:rsid w:val="0005702E"/>
    <w:rsid w:val="000608C5"/>
    <w:rsid w:val="00064901"/>
    <w:rsid w:val="000807C7"/>
    <w:rsid w:val="000A4F53"/>
    <w:rsid w:val="000C32D7"/>
    <w:rsid w:val="000E1972"/>
    <w:rsid w:val="000F0F1C"/>
    <w:rsid w:val="000F2ECD"/>
    <w:rsid w:val="000F6C17"/>
    <w:rsid w:val="00106E35"/>
    <w:rsid w:val="0011705F"/>
    <w:rsid w:val="001262B3"/>
    <w:rsid w:val="001272BE"/>
    <w:rsid w:val="00137CD3"/>
    <w:rsid w:val="001770CE"/>
    <w:rsid w:val="00191B3F"/>
    <w:rsid w:val="001A60E4"/>
    <w:rsid w:val="001B1140"/>
    <w:rsid w:val="001D6216"/>
    <w:rsid w:val="001E4C22"/>
    <w:rsid w:val="001F11DC"/>
    <w:rsid w:val="001F66AB"/>
    <w:rsid w:val="00202E6D"/>
    <w:rsid w:val="0021605C"/>
    <w:rsid w:val="00216178"/>
    <w:rsid w:val="00217D02"/>
    <w:rsid w:val="002370CF"/>
    <w:rsid w:val="00240DA0"/>
    <w:rsid w:val="00244BE4"/>
    <w:rsid w:val="00251722"/>
    <w:rsid w:val="002853C3"/>
    <w:rsid w:val="002877F0"/>
    <w:rsid w:val="00292510"/>
    <w:rsid w:val="002A05F2"/>
    <w:rsid w:val="002C3B0F"/>
    <w:rsid w:val="002D236C"/>
    <w:rsid w:val="002D799B"/>
    <w:rsid w:val="002E36A3"/>
    <w:rsid w:val="002E38E3"/>
    <w:rsid w:val="002E4066"/>
    <w:rsid w:val="002F43A8"/>
    <w:rsid w:val="00315ED8"/>
    <w:rsid w:val="003248EE"/>
    <w:rsid w:val="00354290"/>
    <w:rsid w:val="00387957"/>
    <w:rsid w:val="003A7D5E"/>
    <w:rsid w:val="003B42A0"/>
    <w:rsid w:val="003D00D0"/>
    <w:rsid w:val="003D505E"/>
    <w:rsid w:val="003E58A5"/>
    <w:rsid w:val="00401FF7"/>
    <w:rsid w:val="00434E74"/>
    <w:rsid w:val="00442CD1"/>
    <w:rsid w:val="00451679"/>
    <w:rsid w:val="00477840"/>
    <w:rsid w:val="0048588B"/>
    <w:rsid w:val="004A63C4"/>
    <w:rsid w:val="004C76B4"/>
    <w:rsid w:val="004E1714"/>
    <w:rsid w:val="004E1C2D"/>
    <w:rsid w:val="004E26D7"/>
    <w:rsid w:val="0050523C"/>
    <w:rsid w:val="00527EDA"/>
    <w:rsid w:val="00570AC3"/>
    <w:rsid w:val="0057580F"/>
    <w:rsid w:val="005804BC"/>
    <w:rsid w:val="00585896"/>
    <w:rsid w:val="00587EDE"/>
    <w:rsid w:val="005A1875"/>
    <w:rsid w:val="005A1D59"/>
    <w:rsid w:val="005B6575"/>
    <w:rsid w:val="005F45B8"/>
    <w:rsid w:val="0060549C"/>
    <w:rsid w:val="006324A5"/>
    <w:rsid w:val="0065389D"/>
    <w:rsid w:val="00657520"/>
    <w:rsid w:val="00666E44"/>
    <w:rsid w:val="0067729A"/>
    <w:rsid w:val="006A0A69"/>
    <w:rsid w:val="006B0193"/>
    <w:rsid w:val="006C3EF8"/>
    <w:rsid w:val="006D0D8F"/>
    <w:rsid w:val="006D3A24"/>
    <w:rsid w:val="006F3480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75478"/>
    <w:rsid w:val="00786990"/>
    <w:rsid w:val="007C439E"/>
    <w:rsid w:val="007C5BAA"/>
    <w:rsid w:val="007D2ACA"/>
    <w:rsid w:val="007E3A3B"/>
    <w:rsid w:val="007F0F02"/>
    <w:rsid w:val="0081278D"/>
    <w:rsid w:val="00826E1A"/>
    <w:rsid w:val="00843273"/>
    <w:rsid w:val="00892C80"/>
    <w:rsid w:val="008A345B"/>
    <w:rsid w:val="008A7972"/>
    <w:rsid w:val="008C0D9C"/>
    <w:rsid w:val="008E5D6D"/>
    <w:rsid w:val="009042D8"/>
    <w:rsid w:val="00921D17"/>
    <w:rsid w:val="0094288E"/>
    <w:rsid w:val="00944DB1"/>
    <w:rsid w:val="00954713"/>
    <w:rsid w:val="0098152C"/>
    <w:rsid w:val="0099162F"/>
    <w:rsid w:val="009B2A2F"/>
    <w:rsid w:val="009C3F79"/>
    <w:rsid w:val="009C57DA"/>
    <w:rsid w:val="00A06F52"/>
    <w:rsid w:val="00A1412C"/>
    <w:rsid w:val="00A1490D"/>
    <w:rsid w:val="00A27F77"/>
    <w:rsid w:val="00A373B8"/>
    <w:rsid w:val="00A623A9"/>
    <w:rsid w:val="00A75D84"/>
    <w:rsid w:val="00AA1588"/>
    <w:rsid w:val="00AB4850"/>
    <w:rsid w:val="00AC7437"/>
    <w:rsid w:val="00B4544A"/>
    <w:rsid w:val="00B84188"/>
    <w:rsid w:val="00B859C4"/>
    <w:rsid w:val="00B95517"/>
    <w:rsid w:val="00BB403A"/>
    <w:rsid w:val="00BC1235"/>
    <w:rsid w:val="00BD3503"/>
    <w:rsid w:val="00BE17A9"/>
    <w:rsid w:val="00BF18A2"/>
    <w:rsid w:val="00C16CDB"/>
    <w:rsid w:val="00C31E80"/>
    <w:rsid w:val="00C32AD1"/>
    <w:rsid w:val="00C352BA"/>
    <w:rsid w:val="00C61263"/>
    <w:rsid w:val="00C965D0"/>
    <w:rsid w:val="00CA0225"/>
    <w:rsid w:val="00CA1919"/>
    <w:rsid w:val="00CA3F86"/>
    <w:rsid w:val="00CC5374"/>
    <w:rsid w:val="00D01057"/>
    <w:rsid w:val="00D04954"/>
    <w:rsid w:val="00D17B95"/>
    <w:rsid w:val="00D55929"/>
    <w:rsid w:val="00D55ECE"/>
    <w:rsid w:val="00D57D85"/>
    <w:rsid w:val="00D618B6"/>
    <w:rsid w:val="00D829DC"/>
    <w:rsid w:val="00D84F51"/>
    <w:rsid w:val="00DA01F7"/>
    <w:rsid w:val="00DB2E50"/>
    <w:rsid w:val="00DC3D74"/>
    <w:rsid w:val="00DE7FB0"/>
    <w:rsid w:val="00E15AB7"/>
    <w:rsid w:val="00E2197A"/>
    <w:rsid w:val="00E331D3"/>
    <w:rsid w:val="00E33F62"/>
    <w:rsid w:val="00E41960"/>
    <w:rsid w:val="00E460F9"/>
    <w:rsid w:val="00E71967"/>
    <w:rsid w:val="00E86E6E"/>
    <w:rsid w:val="00EA5990"/>
    <w:rsid w:val="00ED5A02"/>
    <w:rsid w:val="00ED61CD"/>
    <w:rsid w:val="00F03557"/>
    <w:rsid w:val="00F13E79"/>
    <w:rsid w:val="00F35A65"/>
    <w:rsid w:val="00F37CFA"/>
    <w:rsid w:val="00F438E2"/>
    <w:rsid w:val="00F52E4C"/>
    <w:rsid w:val="00F53FC9"/>
    <w:rsid w:val="00F66F7E"/>
    <w:rsid w:val="00F719B2"/>
    <w:rsid w:val="00F92803"/>
    <w:rsid w:val="00FB0BA5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56</cp:revision>
  <cp:lastPrinted>2025-01-14T05:13:00Z</cp:lastPrinted>
  <dcterms:created xsi:type="dcterms:W3CDTF">2023-12-14T10:23:00Z</dcterms:created>
  <dcterms:modified xsi:type="dcterms:W3CDTF">2025-01-16T04:32:00Z</dcterms:modified>
</cp:coreProperties>
</file>