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DF0" w:rsidRDefault="008E61E3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D2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1D2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690"/>
            </w:tblGrid>
            <w:tr w:rsidR="001D2DF0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2DF0" w:rsidRDefault="008E61E3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1D2DF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2DF0" w:rsidRDefault="008E61E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1D2DF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2DF0" w:rsidRDefault="008E61E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Евгения Владимировна Малышева</w:t>
                  </w:r>
                </w:p>
              </w:tc>
            </w:tr>
          </w:tbl>
          <w:p w:rsidR="001D2DF0" w:rsidRDefault="001D2DF0">
            <w:pPr>
              <w:rPr>
                <w:color w:val="000000"/>
              </w:rPr>
            </w:pPr>
          </w:p>
        </w:tc>
      </w:tr>
    </w:tbl>
    <w:p w:rsidR="001D2DF0" w:rsidRDefault="001D2DF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D2DF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D2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1D2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>
              <w:rPr>
                <w:color w:val="000000"/>
              </w:rPr>
              <w:t xml:space="preserve"> ИМУЩЕСТВЕННЫХ ОТНОШЕНИЙ</w:t>
            </w:r>
          </w:p>
        </w:tc>
      </w:tr>
      <w:tr w:rsidR="001D2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>SBR012-2409120165</w:t>
            </w:r>
          </w:p>
        </w:tc>
      </w:tr>
      <w:tr w:rsidR="001D2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 по продаже земельного участка с кадастровым № 18:28:000049:322, площадью 912 кв.м, расположенного по адресу: Российская Федерация, Удмуртска</w:t>
            </w:r>
            <w:r>
              <w:rPr>
                <w:color w:val="000000"/>
              </w:rPr>
              <w:t>я Республика, городской округ «Город Глазов», Глазов город, Уральская улица, 8</w:t>
            </w:r>
          </w:p>
        </w:tc>
      </w:tr>
      <w:tr w:rsidR="001D2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Адрес электронной площадки в сети "Интернет"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>utp.sberbank-ast.ru/AP</w:t>
            </w:r>
          </w:p>
        </w:tc>
      </w:tr>
    </w:tbl>
    <w:p w:rsidR="001D2DF0" w:rsidRDefault="001D2DF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D2DF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D2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D2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Продажа земельного участка с кадастровым № </w:t>
            </w:r>
            <w:r>
              <w:rPr>
                <w:color w:val="000000"/>
              </w:rPr>
              <w:t>18:28:000049:322</w:t>
            </w:r>
          </w:p>
        </w:tc>
      </w:tr>
      <w:tr w:rsidR="001D2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>279 000.00</w:t>
            </w:r>
          </w:p>
        </w:tc>
      </w:tr>
      <w:tr w:rsidR="001D2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1D2DF0" w:rsidRDefault="001D2DF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D2DF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торгах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D2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начала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>15.10.2024 10:00:00</w:t>
            </w:r>
          </w:p>
        </w:tc>
      </w:tr>
      <w:tr w:rsidR="001D2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окончания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>15.10.2024 10:10:00</w:t>
            </w:r>
          </w:p>
        </w:tc>
      </w:tr>
    </w:tbl>
    <w:p w:rsidR="001D2DF0" w:rsidRDefault="001D2DF0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1D2DF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Сведения об участниках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1D2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82"/>
              <w:gridCol w:w="775"/>
              <w:gridCol w:w="1430"/>
              <w:gridCol w:w="1735"/>
              <w:gridCol w:w="1378"/>
              <w:gridCol w:w="1373"/>
              <w:gridCol w:w="950"/>
              <w:gridCol w:w="1739"/>
              <w:gridCol w:w="694"/>
            </w:tblGrid>
            <w:tr w:rsidR="001D2DF0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2DF0" w:rsidRDefault="008E61E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2DF0" w:rsidRDefault="008E61E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2DF0" w:rsidRDefault="008E61E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2DF0" w:rsidRDefault="008E61E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2DF0" w:rsidRDefault="008E61E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2DF0" w:rsidRDefault="008E61E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2DF0" w:rsidRDefault="008E61E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2DF0" w:rsidRDefault="008E61E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2DF0" w:rsidRDefault="008E61E3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1D2DF0">
              <w:trPr>
                <w:tblCellSpacing w:w="15" w:type="dxa"/>
              </w:trPr>
              <w:tc>
                <w:tcPr>
                  <w:tcW w:w="0" w:type="auto"/>
                  <w:gridSpan w:val="9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2DF0" w:rsidRDefault="008E61E3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Сведения отсутствуют</w:t>
                  </w:r>
                </w:p>
              </w:tc>
            </w:tr>
          </w:tbl>
          <w:p w:rsidR="001D2DF0" w:rsidRDefault="001D2DF0">
            <w:pPr>
              <w:rPr>
                <w:color w:val="000000"/>
                <w:sz w:val="10"/>
              </w:rPr>
            </w:pPr>
          </w:p>
        </w:tc>
      </w:tr>
    </w:tbl>
    <w:p w:rsidR="001D2DF0" w:rsidRDefault="001D2DF0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645"/>
      </w:tblGrid>
      <w:tr w:rsidR="001D2DF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Дополнительные сведения об участниках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D2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1D2DF0">
            <w:pPr>
              <w:rPr>
                <w:color w:val="000000"/>
              </w:rPr>
            </w:pPr>
          </w:p>
        </w:tc>
      </w:tr>
    </w:tbl>
    <w:p w:rsidR="001D2DF0" w:rsidRDefault="001D2DF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D2DF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D2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>Не состоялся</w:t>
            </w:r>
          </w:p>
        </w:tc>
      </w:tr>
      <w:tr w:rsidR="001D2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После троекратного объявления предложения о начальной цене предмета аукциона не поступило ни одного предложения о цене предмета </w:t>
            </w:r>
            <w:r>
              <w:rPr>
                <w:color w:val="000000"/>
              </w:rPr>
              <w:t>аукциона, которое предусматривало бы более высокую цену предмета аукциона.</w:t>
            </w:r>
          </w:p>
        </w:tc>
      </w:tr>
      <w:tr w:rsidR="001D2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>Решение о повторных торгах</w:t>
            </w:r>
          </w:p>
        </w:tc>
      </w:tr>
    </w:tbl>
    <w:p w:rsidR="001D2DF0" w:rsidRDefault="001D2DF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D2DF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D2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 xml:space="preserve">В случае передачи в ГИС Торги файл не должен содержать макросы. При наличии макроса файл не будет </w:t>
            </w:r>
            <w:r>
              <w:rPr>
                <w:i/>
                <w:iCs/>
                <w:color w:val="000000"/>
              </w:rPr>
              <w:t>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428"/>
            </w:tblGrid>
            <w:tr w:rsidR="001D2DF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2DF0" w:rsidRDefault="008E61E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об итогах аукциона Уральская 8 от 15.10.2024.docx</w:t>
                  </w:r>
                  <w:r>
                    <w:rPr>
                      <w:color w:val="000000"/>
                    </w:rPr>
                    <w:br/>
                    <w:t>15.10.2024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1D2DF0" w:rsidRDefault="001D2DF0">
            <w:pPr>
              <w:rPr>
                <w:color w:val="000000"/>
              </w:rPr>
            </w:pPr>
          </w:p>
        </w:tc>
      </w:tr>
      <w:tr w:rsidR="001D2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1D2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1D2DF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1D2DF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2DF0" w:rsidRDefault="008E61E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1D2DF0" w:rsidRDefault="001D2DF0">
            <w:pPr>
              <w:rPr>
                <w:color w:val="000000"/>
              </w:rPr>
            </w:pPr>
          </w:p>
        </w:tc>
      </w:tr>
    </w:tbl>
    <w:p w:rsidR="001D2DF0" w:rsidRDefault="001D2DF0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8661"/>
      </w:tblGrid>
      <w:tr w:rsidR="001D2DF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D2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1D2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ОТНОШЕНИЙ </w:t>
            </w:r>
            <w:r>
              <w:rPr>
                <w:color w:val="000000"/>
              </w:rPr>
              <w:t>АДМИНИСТРАЦИИ ГОРОДА ГЛАЗОВА</w:t>
            </w:r>
          </w:p>
        </w:tc>
      </w:tr>
      <w:tr w:rsidR="001D2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1D2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1D2DF0" w:rsidRDefault="001D2DF0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1D2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D2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1D2DF0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2DF0" w:rsidRDefault="008E61E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2DF0" w:rsidRDefault="008E61E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2DF0" w:rsidRDefault="008E61E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2DF0" w:rsidRDefault="008E61E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1D2DF0" w:rsidRDefault="001D2DF0">
            <w:pPr>
              <w:rPr>
                <w:color w:val="000000"/>
              </w:rPr>
            </w:pPr>
          </w:p>
        </w:tc>
      </w:tr>
    </w:tbl>
    <w:p w:rsidR="001D2DF0" w:rsidRDefault="001D2DF0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1D2DF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D2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1D2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1D2DF0">
            <w:pPr>
              <w:rPr>
                <w:color w:val="000000"/>
              </w:rPr>
            </w:pPr>
          </w:p>
        </w:tc>
      </w:tr>
      <w:tr w:rsidR="001D2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>15.10.2024 10:32:33</w:t>
            </w:r>
          </w:p>
        </w:tc>
      </w:tr>
      <w:tr w:rsidR="001D2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>15.10.2024 10:32:34</w:t>
            </w:r>
          </w:p>
        </w:tc>
      </w:tr>
      <w:tr w:rsidR="001D2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1D2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>15.10.2024 10:32</w:t>
            </w:r>
          </w:p>
        </w:tc>
      </w:tr>
      <w:tr w:rsidR="001D2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1D2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1D2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1D2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1D2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>2297457</w:t>
            </w:r>
          </w:p>
        </w:tc>
      </w:tr>
      <w:tr w:rsidR="001D2DF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2DF0" w:rsidRDefault="008E61E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D2DF0"/>
    <w:rsid w:val="008E61E3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B5D82E39-7E68-4DDB-8864-677AD639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8E61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8E6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2538</Characters>
  <Application>Microsoft Office Word</Application>
  <DocSecurity>8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 Владимировна</dc:creator>
  <cp:lastModifiedBy>Малышева Евгения Владимировна</cp:lastModifiedBy>
  <cp:revision>2</cp:revision>
  <cp:lastPrinted>2024-10-15T07:31:00Z</cp:lastPrinted>
  <dcterms:created xsi:type="dcterms:W3CDTF">2024-10-15T07:32:00Z</dcterms:created>
  <dcterms:modified xsi:type="dcterms:W3CDTF">2024-10-15T07:32:00Z</dcterms:modified>
</cp:coreProperties>
</file>