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3D00DE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69886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156199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3D00D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3D00D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3D00D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3D00D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3D00D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233B1D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3D00D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3D00D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3D00D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3D00D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3D00D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233B1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33B1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D00DE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Default="00233B1D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D347E2" w:rsidRPr="00E649DB" w:rsidRDefault="00D347E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3D00DE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9A28C5">
        <w:rPr>
          <w:rFonts w:eastAsiaTheme="minorEastAsia"/>
          <w:color w:val="000000"/>
          <w:sz w:val="26"/>
          <w:szCs w:val="26"/>
        </w:rPr>
        <w:t>03.12.2025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</w:t>
      </w:r>
      <w:r w:rsidR="009A28C5">
        <w:rPr>
          <w:rFonts w:eastAsiaTheme="minorEastAsia"/>
          <w:color w:val="000000"/>
          <w:sz w:val="26"/>
          <w:szCs w:val="26"/>
        </w:rPr>
        <w:t xml:space="preserve">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№ __</w:t>
      </w:r>
      <w:r w:rsidR="009A28C5">
        <w:rPr>
          <w:rFonts w:eastAsiaTheme="minorEastAsia"/>
          <w:color w:val="000000"/>
          <w:sz w:val="26"/>
          <w:szCs w:val="26"/>
        </w:rPr>
        <w:t>17/130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Default="00233B1D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3D00DE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233B1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3D00DE" w:rsidP="007A08E6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реестр мест (площадок) накопления твердых коммунальных отходов на территории муниципального образования</w:t>
      </w:r>
      <w:r w:rsidR="007A08E6">
        <w:rPr>
          <w:rStyle w:val="af2"/>
          <w:b/>
          <w:bCs/>
          <w:color w:val="auto"/>
          <w:sz w:val="26"/>
          <w:szCs w:val="26"/>
        </w:rPr>
        <w:t xml:space="preserve"> 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«Городской округ «Город Глазов» Удмуртской Республики», </w:t>
      </w:r>
      <w:r w:rsidR="007A08E6">
        <w:rPr>
          <w:rStyle w:val="af2"/>
          <w:b/>
          <w:bCs/>
          <w:color w:val="auto"/>
          <w:sz w:val="26"/>
          <w:szCs w:val="26"/>
        </w:rPr>
        <w:t>у</w:t>
      </w:r>
      <w:r w:rsidRPr="00F144F2">
        <w:rPr>
          <w:rStyle w:val="af2"/>
          <w:b/>
          <w:bCs/>
          <w:color w:val="auto"/>
          <w:sz w:val="26"/>
          <w:szCs w:val="26"/>
        </w:rPr>
        <w:t>твержденный постановлением Администрации города Глазова от 28.12.2018 № 17/68</w:t>
      </w:r>
    </w:p>
    <w:p w:rsidR="00AC14C7" w:rsidRPr="00760BEF" w:rsidRDefault="00233B1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A08E6" w:rsidRPr="00A26D1E" w:rsidRDefault="007A08E6" w:rsidP="007A08E6">
      <w:pPr>
        <w:widowControl w:val="0"/>
        <w:suppressAutoHyphens/>
        <w:autoSpaceDE w:val="0"/>
        <w:spacing w:after="200" w:line="360" w:lineRule="auto"/>
        <w:ind w:firstLine="567"/>
        <w:jc w:val="both"/>
        <w:rPr>
          <w:sz w:val="26"/>
          <w:szCs w:val="26"/>
        </w:rPr>
      </w:pPr>
      <w:r w:rsidRPr="00FF37FF">
        <w:rPr>
          <w:sz w:val="26"/>
          <w:szCs w:val="26"/>
          <w:lang w:eastAsia="zh-CN"/>
        </w:rPr>
        <w:t>Руководствуясь Федеральным законом от  06.10.2003 № 131-ФЗ «Об общих принципах организации местного самоуправления в Российской Федерации»</w:t>
      </w:r>
      <w:r w:rsidRPr="00FF37FF">
        <w:rPr>
          <w:sz w:val="26"/>
          <w:szCs w:val="26"/>
        </w:rPr>
        <w:t>, статьей 13.4 Федерального закона от 24.06.1998 № 89-ФЗ «Об отходах производства и потребления», постановлением  Правительства Российской Федерации  от 31.08.2018 № 1039 «Об утверждении Правил обустройства мест (площадок) нак</w:t>
      </w:r>
      <w:r w:rsidR="006253F7">
        <w:rPr>
          <w:sz w:val="26"/>
          <w:szCs w:val="26"/>
        </w:rPr>
        <w:t>опления</w:t>
      </w:r>
      <w:r w:rsidRPr="00FF37FF">
        <w:rPr>
          <w:sz w:val="26"/>
          <w:szCs w:val="26"/>
        </w:rPr>
        <w:t xml:space="preserve"> твердых коммунальных отходов и ведения их реестра», в связи с принятием приказа начальника управления жилищно-коммунального хозяйства, наделенного правами юридического лица Администрации города </w:t>
      </w:r>
      <w:r w:rsidRPr="00586038">
        <w:rPr>
          <w:sz w:val="26"/>
          <w:szCs w:val="26"/>
        </w:rPr>
        <w:t xml:space="preserve">Глазова от </w:t>
      </w:r>
      <w:r>
        <w:rPr>
          <w:sz w:val="26"/>
          <w:szCs w:val="26"/>
        </w:rPr>
        <w:t>27</w:t>
      </w:r>
      <w:r w:rsidRPr="003600C5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A518B0">
        <w:rPr>
          <w:sz w:val="26"/>
          <w:szCs w:val="26"/>
        </w:rPr>
        <w:t>1</w:t>
      </w:r>
      <w:r w:rsidRPr="003600C5">
        <w:rPr>
          <w:sz w:val="26"/>
          <w:szCs w:val="26"/>
        </w:rPr>
        <w:t>.2025 г. № 02</w:t>
      </w:r>
      <w:r>
        <w:rPr>
          <w:sz w:val="26"/>
          <w:szCs w:val="26"/>
        </w:rPr>
        <w:t>8</w:t>
      </w:r>
      <w:r w:rsidRPr="00444372">
        <w:rPr>
          <w:sz w:val="26"/>
          <w:szCs w:val="26"/>
        </w:rPr>
        <w:t xml:space="preserve"> </w:t>
      </w:r>
      <w:r w:rsidRPr="00A26D1E">
        <w:rPr>
          <w:sz w:val="26"/>
          <w:szCs w:val="26"/>
        </w:rPr>
        <w:t>«</w:t>
      </w:r>
      <w:r w:rsidRPr="00A26D1E">
        <w:rPr>
          <w:color w:val="000000" w:themeColor="text1"/>
          <w:sz w:val="26"/>
          <w:szCs w:val="26"/>
        </w:rPr>
        <w:t>О включении  сведений  о месте ( площадке) накопления  твердых коммунальных отходов  в реестр»</w:t>
      </w:r>
    </w:p>
    <w:p w:rsidR="007A08E6" w:rsidRPr="00FF37FF" w:rsidRDefault="007A08E6" w:rsidP="007A08E6">
      <w:pPr>
        <w:tabs>
          <w:tab w:val="left" w:pos="7485"/>
        </w:tabs>
        <w:suppressAutoHyphens/>
        <w:autoSpaceDE w:val="0"/>
        <w:spacing w:after="200" w:line="360" w:lineRule="auto"/>
        <w:ind w:firstLine="567"/>
        <w:jc w:val="both"/>
        <w:rPr>
          <w:b/>
          <w:sz w:val="26"/>
          <w:szCs w:val="26"/>
          <w:lang w:eastAsia="zh-CN"/>
        </w:rPr>
      </w:pPr>
      <w:r w:rsidRPr="00FF37FF">
        <w:rPr>
          <w:b/>
          <w:sz w:val="26"/>
          <w:szCs w:val="26"/>
          <w:lang w:eastAsia="zh-CN"/>
        </w:rPr>
        <w:t>П О С Т А Н О В Л Я Ю:</w:t>
      </w:r>
    </w:p>
    <w:p w:rsidR="007A08E6" w:rsidRDefault="007A08E6" w:rsidP="007A08E6">
      <w:pPr>
        <w:numPr>
          <w:ilvl w:val="0"/>
          <w:numId w:val="42"/>
        </w:numPr>
        <w:suppressAutoHyphens/>
        <w:spacing w:after="200" w:line="360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 w:rsidRPr="0056462E">
        <w:rPr>
          <w:sz w:val="26"/>
          <w:szCs w:val="26"/>
          <w:lang w:eastAsia="zh-CN"/>
        </w:rPr>
        <w:t>Внести в реестр мест (площадок) накопления твердых коммунальных отходов на территории муниципального образования</w:t>
      </w:r>
      <w:r w:rsidRPr="0056462E">
        <w:rPr>
          <w:rStyle w:val="af2"/>
          <w:bCs/>
          <w:color w:val="auto"/>
          <w:sz w:val="26"/>
          <w:szCs w:val="26"/>
        </w:rPr>
        <w:t xml:space="preserve"> «Городской округ «Город Глазов» Удмуртской Республики»</w:t>
      </w:r>
      <w:r w:rsidRPr="0056462E">
        <w:rPr>
          <w:sz w:val="26"/>
          <w:szCs w:val="26"/>
          <w:lang w:eastAsia="zh-CN"/>
        </w:rPr>
        <w:t xml:space="preserve">, утвержденный постановлением Администрации города Глазова от 28.12.2018 № 17/68, </w:t>
      </w:r>
      <w:r>
        <w:rPr>
          <w:sz w:val="26"/>
          <w:szCs w:val="26"/>
          <w:lang w:eastAsia="zh-CN"/>
        </w:rPr>
        <w:t xml:space="preserve">следующие </w:t>
      </w:r>
      <w:r w:rsidRPr="0056462E">
        <w:rPr>
          <w:sz w:val="26"/>
          <w:szCs w:val="26"/>
          <w:lang w:eastAsia="zh-CN"/>
        </w:rPr>
        <w:t>изменени</w:t>
      </w:r>
      <w:r>
        <w:rPr>
          <w:sz w:val="26"/>
          <w:szCs w:val="26"/>
          <w:lang w:eastAsia="zh-CN"/>
        </w:rPr>
        <w:t>я:</w:t>
      </w:r>
    </w:p>
    <w:p w:rsidR="007A08E6" w:rsidRDefault="007A08E6" w:rsidP="007A08E6">
      <w:pPr>
        <w:suppressAutoHyphens/>
        <w:spacing w:after="200" w:line="360" w:lineRule="auto"/>
        <w:ind w:firstLine="567"/>
        <w:contextualSpacing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1.1 Пункты 3;</w:t>
      </w:r>
      <w:r w:rsidR="00A518B0">
        <w:rPr>
          <w:sz w:val="26"/>
          <w:szCs w:val="26"/>
          <w:lang w:eastAsia="zh-CN"/>
        </w:rPr>
        <w:t xml:space="preserve"> 621;</w:t>
      </w:r>
      <w:r>
        <w:rPr>
          <w:sz w:val="26"/>
          <w:szCs w:val="26"/>
          <w:lang w:eastAsia="zh-CN"/>
        </w:rPr>
        <w:t xml:space="preserve"> 628 изложить в новой редакции согласно Приложению № 1 к настоящему постановлению.</w:t>
      </w:r>
    </w:p>
    <w:p w:rsidR="00542860" w:rsidRDefault="00542860" w:rsidP="007A08E6">
      <w:pPr>
        <w:suppressAutoHyphens/>
        <w:spacing w:after="200" w:line="360" w:lineRule="auto"/>
        <w:ind w:firstLine="567"/>
        <w:contextualSpacing/>
        <w:jc w:val="both"/>
        <w:rPr>
          <w:sz w:val="26"/>
          <w:szCs w:val="26"/>
          <w:lang w:eastAsia="zh-CN"/>
        </w:rPr>
      </w:pPr>
    </w:p>
    <w:p w:rsidR="00542860" w:rsidRDefault="00542860" w:rsidP="007A08E6">
      <w:pPr>
        <w:suppressAutoHyphens/>
        <w:spacing w:after="200" w:line="360" w:lineRule="auto"/>
        <w:ind w:firstLine="567"/>
        <w:contextualSpacing/>
        <w:jc w:val="both"/>
        <w:rPr>
          <w:sz w:val="26"/>
          <w:szCs w:val="26"/>
          <w:lang w:eastAsia="zh-CN"/>
        </w:rPr>
      </w:pPr>
    </w:p>
    <w:p w:rsidR="007A08E6" w:rsidRDefault="007A08E6" w:rsidP="007A08E6">
      <w:pPr>
        <w:suppressAutoHyphens/>
        <w:spacing w:after="200" w:line="360" w:lineRule="auto"/>
        <w:ind w:firstLine="567"/>
        <w:contextualSpacing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1.2 Д</w:t>
      </w:r>
      <w:r w:rsidRPr="0056462E">
        <w:rPr>
          <w:sz w:val="26"/>
          <w:szCs w:val="26"/>
          <w:lang w:eastAsia="zh-CN"/>
        </w:rPr>
        <w:t>ополни</w:t>
      </w:r>
      <w:r>
        <w:rPr>
          <w:sz w:val="26"/>
          <w:szCs w:val="26"/>
          <w:lang w:eastAsia="zh-CN"/>
        </w:rPr>
        <w:t>ть</w:t>
      </w:r>
      <w:r w:rsidR="00A518B0">
        <w:rPr>
          <w:sz w:val="26"/>
          <w:szCs w:val="26"/>
          <w:lang w:eastAsia="zh-CN"/>
        </w:rPr>
        <w:t xml:space="preserve"> пунктом </w:t>
      </w:r>
      <w:r>
        <w:rPr>
          <w:sz w:val="26"/>
          <w:szCs w:val="26"/>
          <w:lang w:eastAsia="zh-CN"/>
        </w:rPr>
        <w:t>63</w:t>
      </w:r>
      <w:r w:rsidR="00542860">
        <w:rPr>
          <w:sz w:val="26"/>
          <w:szCs w:val="26"/>
          <w:lang w:eastAsia="zh-CN"/>
        </w:rPr>
        <w:t>5</w:t>
      </w:r>
      <w:r w:rsidRPr="0056462E"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>согл</w:t>
      </w:r>
      <w:r w:rsidRPr="0056462E">
        <w:rPr>
          <w:sz w:val="26"/>
          <w:szCs w:val="26"/>
          <w:lang w:eastAsia="zh-CN"/>
        </w:rPr>
        <w:t>асно Приложени</w:t>
      </w:r>
      <w:r>
        <w:rPr>
          <w:sz w:val="26"/>
          <w:szCs w:val="26"/>
          <w:lang w:eastAsia="zh-CN"/>
        </w:rPr>
        <w:t>ю</w:t>
      </w:r>
      <w:r w:rsidRPr="0056462E">
        <w:rPr>
          <w:sz w:val="26"/>
          <w:szCs w:val="26"/>
          <w:lang w:eastAsia="zh-CN"/>
        </w:rPr>
        <w:t xml:space="preserve"> № </w:t>
      </w:r>
      <w:r w:rsidR="00A518B0">
        <w:rPr>
          <w:sz w:val="26"/>
          <w:szCs w:val="26"/>
          <w:lang w:eastAsia="zh-CN"/>
        </w:rPr>
        <w:t>2</w:t>
      </w:r>
      <w:r w:rsidRPr="0056462E">
        <w:rPr>
          <w:sz w:val="26"/>
          <w:szCs w:val="26"/>
          <w:lang w:eastAsia="zh-CN"/>
        </w:rPr>
        <w:t xml:space="preserve"> к настоящему постановлению.</w:t>
      </w:r>
    </w:p>
    <w:p w:rsidR="007A08E6" w:rsidRPr="001F0808" w:rsidRDefault="007A08E6" w:rsidP="007A08E6">
      <w:pPr>
        <w:numPr>
          <w:ilvl w:val="0"/>
          <w:numId w:val="42"/>
        </w:numPr>
        <w:suppressAutoHyphens/>
        <w:spacing w:after="200" w:line="360" w:lineRule="auto"/>
        <w:ind w:left="0" w:firstLine="567"/>
        <w:contextualSpacing/>
        <w:jc w:val="both"/>
        <w:rPr>
          <w:rFonts w:eastAsiaTheme="minorHAnsi"/>
          <w:sz w:val="26"/>
          <w:szCs w:val="26"/>
          <w:lang w:eastAsia="zh-CN"/>
        </w:rPr>
      </w:pPr>
      <w:r w:rsidRPr="001F0808">
        <w:rPr>
          <w:sz w:val="26"/>
          <w:szCs w:val="26"/>
          <w:lang w:eastAsia="zh-CN"/>
        </w:rPr>
        <w:t xml:space="preserve"> Настоящее постановление подлежит официальному опубликованию.</w:t>
      </w:r>
    </w:p>
    <w:p w:rsidR="007A08E6" w:rsidRPr="00B72619" w:rsidRDefault="007A08E6" w:rsidP="007A08E6">
      <w:pPr>
        <w:numPr>
          <w:ilvl w:val="0"/>
          <w:numId w:val="42"/>
        </w:numPr>
        <w:suppressAutoHyphens/>
        <w:spacing w:after="200" w:line="360" w:lineRule="auto"/>
        <w:ind w:left="0" w:firstLine="567"/>
        <w:contextualSpacing/>
        <w:jc w:val="both"/>
        <w:rPr>
          <w:rFonts w:eastAsiaTheme="minorHAnsi"/>
          <w:sz w:val="26"/>
          <w:szCs w:val="26"/>
          <w:lang w:eastAsia="zh-CN"/>
        </w:rPr>
      </w:pPr>
      <w:r w:rsidRPr="00FF37FF">
        <w:rPr>
          <w:rFonts w:eastAsiaTheme="minorEastAsia"/>
          <w:sz w:val="26"/>
          <w:szCs w:val="26"/>
          <w:lang w:eastAsia="zh-CN"/>
        </w:rPr>
        <w:t xml:space="preserve"> 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7A08E6" w:rsidRPr="00E649DB" w:rsidTr="00D347E2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7A08E6" w:rsidRDefault="007A08E6" w:rsidP="00943D9C">
            <w:pPr>
              <w:ind w:right="566"/>
              <w:rPr>
                <w:rStyle w:val="af2"/>
                <w:color w:val="auto"/>
                <w:sz w:val="26"/>
                <w:szCs w:val="26"/>
              </w:rPr>
            </w:pPr>
          </w:p>
          <w:p w:rsidR="007A08E6" w:rsidRDefault="007A08E6" w:rsidP="00943D9C">
            <w:pPr>
              <w:ind w:right="566"/>
              <w:rPr>
                <w:rStyle w:val="af2"/>
                <w:color w:val="auto"/>
                <w:sz w:val="26"/>
                <w:szCs w:val="26"/>
              </w:rPr>
            </w:pPr>
          </w:p>
          <w:p w:rsidR="007A08E6" w:rsidRDefault="007A08E6" w:rsidP="00943D9C">
            <w:pPr>
              <w:ind w:right="566"/>
              <w:rPr>
                <w:rStyle w:val="af2"/>
                <w:color w:val="auto"/>
                <w:sz w:val="26"/>
                <w:szCs w:val="26"/>
              </w:rPr>
            </w:pPr>
          </w:p>
          <w:p w:rsidR="007A08E6" w:rsidRPr="00E649DB" w:rsidRDefault="007A08E6" w:rsidP="00943D9C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7A08E6" w:rsidRDefault="007A08E6" w:rsidP="00943D9C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7A08E6" w:rsidRDefault="007A08E6" w:rsidP="00943D9C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7A08E6" w:rsidRDefault="007A08E6" w:rsidP="00943D9C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7A08E6" w:rsidRPr="00E649DB" w:rsidRDefault="007A08E6" w:rsidP="00943D9C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7A08E6" w:rsidRPr="00FF37FF" w:rsidRDefault="007A08E6" w:rsidP="007A08E6">
      <w:pPr>
        <w:suppressAutoHyphens/>
        <w:spacing w:line="360" w:lineRule="auto"/>
        <w:contextualSpacing/>
        <w:jc w:val="both"/>
        <w:rPr>
          <w:sz w:val="26"/>
          <w:szCs w:val="26"/>
          <w:lang w:eastAsia="zh-CN"/>
        </w:rPr>
      </w:pPr>
    </w:p>
    <w:p w:rsidR="007A08E6" w:rsidRPr="001F5B74" w:rsidRDefault="007A08E6" w:rsidP="007A08E6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7A08E6" w:rsidRPr="00760BEF" w:rsidRDefault="007A08E6" w:rsidP="007A08E6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A08E6" w:rsidRDefault="007A08E6" w:rsidP="007A08E6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sectPr w:rsidR="007A08E6" w:rsidSect="00FB2585">
          <w:headerReference w:type="even" r:id="rId8"/>
          <w:headerReference w:type="default" r:id="rId9"/>
          <w:pgSz w:w="11906" w:h="16838"/>
          <w:pgMar w:top="567" w:right="849" w:bottom="567" w:left="1701" w:header="709" w:footer="709" w:gutter="0"/>
          <w:cols w:space="708"/>
          <w:titlePg/>
          <w:docGrid w:linePitch="360"/>
        </w:sectPr>
      </w:pPr>
      <w:r>
        <w:rPr>
          <w:rStyle w:val="af2"/>
          <w:color w:val="auto"/>
          <w:sz w:val="26"/>
          <w:szCs w:val="26"/>
        </w:rPr>
        <w:t xml:space="preserve"> </w:t>
      </w:r>
    </w:p>
    <w:p w:rsidR="00FB5BE1" w:rsidRPr="00D03CDA" w:rsidRDefault="007A08E6" w:rsidP="00FB5BE1">
      <w:pPr>
        <w:ind w:right="-28"/>
        <w:jc w:val="right"/>
        <w:outlineLvl w:val="0"/>
        <w:rPr>
          <w:szCs w:val="26"/>
          <w:lang w:eastAsia="zh-CN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  <w:r w:rsidR="00FB5BE1" w:rsidRPr="00D03CDA">
        <w:rPr>
          <w:szCs w:val="26"/>
          <w:lang w:eastAsia="zh-CN"/>
        </w:rPr>
        <w:t>Приложение № 1</w:t>
      </w:r>
    </w:p>
    <w:p w:rsidR="00FB5BE1" w:rsidRPr="00D03CDA" w:rsidRDefault="00FB5BE1" w:rsidP="00FB5BE1">
      <w:pPr>
        <w:suppressAutoHyphens/>
        <w:ind w:right="-28"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к постановлению</w:t>
      </w:r>
    </w:p>
    <w:p w:rsidR="00FB5BE1" w:rsidRPr="00D03CDA" w:rsidRDefault="00FB5BE1" w:rsidP="00FB5BE1">
      <w:pPr>
        <w:suppressAutoHyphens/>
        <w:ind w:right="-28"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 xml:space="preserve">Администрации города Глазова </w:t>
      </w:r>
    </w:p>
    <w:p w:rsidR="00FB5BE1" w:rsidRDefault="00FB5BE1" w:rsidP="00FB5BE1">
      <w:pPr>
        <w:suppressAutoHyphens/>
        <w:spacing w:line="360" w:lineRule="auto"/>
        <w:ind w:right="-28"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от _</w:t>
      </w:r>
      <w:r w:rsidR="009A28C5">
        <w:rPr>
          <w:szCs w:val="26"/>
          <w:lang w:eastAsia="zh-CN"/>
        </w:rPr>
        <w:t>03.12.2025</w:t>
      </w:r>
      <w:r w:rsidRPr="00D03CDA">
        <w:rPr>
          <w:szCs w:val="26"/>
          <w:lang w:eastAsia="zh-CN"/>
        </w:rPr>
        <w:t>__ №__</w:t>
      </w:r>
      <w:r w:rsidR="009A28C5">
        <w:rPr>
          <w:szCs w:val="26"/>
          <w:lang w:eastAsia="zh-CN"/>
        </w:rPr>
        <w:t>17/130</w:t>
      </w:r>
      <w:r w:rsidRPr="00D03CDA">
        <w:rPr>
          <w:szCs w:val="26"/>
          <w:lang w:eastAsia="zh-CN"/>
        </w:rPr>
        <w:t>_</w:t>
      </w:r>
    </w:p>
    <w:p w:rsidR="00FB5BE1" w:rsidRPr="00293FAD" w:rsidRDefault="00FB5BE1" w:rsidP="00FB5BE1">
      <w:pPr>
        <w:suppressAutoHyphens/>
        <w:jc w:val="right"/>
        <w:rPr>
          <w:szCs w:val="26"/>
          <w:lang w:eastAsia="zh-CN"/>
        </w:rPr>
      </w:pPr>
    </w:p>
    <w:tbl>
      <w:tblPr>
        <w:tblStyle w:val="a7"/>
        <w:tblW w:w="16085" w:type="dxa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538"/>
        <w:gridCol w:w="1134"/>
        <w:gridCol w:w="992"/>
        <w:gridCol w:w="992"/>
        <w:gridCol w:w="1168"/>
        <w:gridCol w:w="992"/>
        <w:gridCol w:w="1418"/>
        <w:gridCol w:w="958"/>
        <w:gridCol w:w="2694"/>
        <w:gridCol w:w="1518"/>
        <w:gridCol w:w="1559"/>
      </w:tblGrid>
      <w:tr w:rsidR="00FB5BE1" w:rsidRPr="00360E5F" w:rsidTr="0044297E">
        <w:tc>
          <w:tcPr>
            <w:tcW w:w="567" w:type="dxa"/>
            <w:vMerge w:val="restart"/>
            <w:vAlign w:val="center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№</w:t>
            </w:r>
          </w:p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4219" w:type="dxa"/>
            <w:gridSpan w:val="4"/>
            <w:vAlign w:val="center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Место нахождения мест (площадок) накопления твердых коммунальных отходов</w:t>
            </w:r>
          </w:p>
        </w:tc>
        <w:tc>
          <w:tcPr>
            <w:tcW w:w="5528" w:type="dxa"/>
            <w:gridSpan w:val="5"/>
            <w:vAlign w:val="center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2694" w:type="dxa"/>
            <w:vMerge w:val="restart"/>
            <w:vAlign w:val="center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Собственники мест (площадок) накопления твердых коммунальных отходов</w:t>
            </w:r>
          </w:p>
        </w:tc>
        <w:tc>
          <w:tcPr>
            <w:tcW w:w="1518" w:type="dxa"/>
            <w:vMerge w:val="restart"/>
            <w:vAlign w:val="center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Источники образования твердых коммунальных отходов</w:t>
            </w:r>
          </w:p>
        </w:tc>
        <w:tc>
          <w:tcPr>
            <w:tcW w:w="1559" w:type="dxa"/>
            <w:vMerge w:val="restart"/>
            <w:vAlign w:val="center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Периодичность вывоза</w:t>
            </w:r>
          </w:p>
        </w:tc>
      </w:tr>
      <w:tr w:rsidR="00FB5BE1" w:rsidRPr="00360E5F" w:rsidTr="0044297E">
        <w:tc>
          <w:tcPr>
            <w:tcW w:w="567" w:type="dxa"/>
            <w:vMerge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both"/>
              <w:rPr>
                <w:rFonts w:eastAsia="Times New Roman"/>
                <w:szCs w:val="26"/>
                <w:lang w:eastAsia="zh-CN"/>
              </w:rPr>
            </w:pPr>
          </w:p>
        </w:tc>
        <w:tc>
          <w:tcPr>
            <w:tcW w:w="1555" w:type="dxa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Улица</w:t>
            </w:r>
          </w:p>
        </w:tc>
        <w:tc>
          <w:tcPr>
            <w:tcW w:w="538" w:type="dxa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№ дома</w:t>
            </w:r>
          </w:p>
        </w:tc>
        <w:tc>
          <w:tcPr>
            <w:tcW w:w="1134" w:type="dxa"/>
          </w:tcPr>
          <w:p w:rsidR="00FB5BE1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Широта</w:t>
            </w:r>
          </w:p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Долгота</w:t>
            </w:r>
          </w:p>
        </w:tc>
        <w:tc>
          <w:tcPr>
            <w:tcW w:w="992" w:type="dxa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Вид места (площадки)</w:t>
            </w:r>
          </w:p>
        </w:tc>
        <w:tc>
          <w:tcPr>
            <w:tcW w:w="1168" w:type="dxa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Используемое покрытие</w:t>
            </w:r>
          </w:p>
        </w:tc>
        <w:tc>
          <w:tcPr>
            <w:tcW w:w="992" w:type="dxa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Площадь, м2</w:t>
            </w:r>
          </w:p>
        </w:tc>
        <w:tc>
          <w:tcPr>
            <w:tcW w:w="1418" w:type="dxa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Количество размещенных контейнеров, (количество планируемых к размещению контейнеров)</w:t>
            </w:r>
          </w:p>
        </w:tc>
        <w:tc>
          <w:tcPr>
            <w:tcW w:w="958" w:type="dxa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Объем контейнера, м3</w:t>
            </w:r>
          </w:p>
        </w:tc>
        <w:tc>
          <w:tcPr>
            <w:tcW w:w="2694" w:type="dxa"/>
            <w:vMerge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18" w:type="dxa"/>
            <w:vMerge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FB5BE1" w:rsidRPr="00360E5F" w:rsidTr="0044297E">
        <w:tc>
          <w:tcPr>
            <w:tcW w:w="567" w:type="dxa"/>
            <w:vAlign w:val="center"/>
          </w:tcPr>
          <w:p w:rsidR="00FB5BE1" w:rsidRPr="004017E5" w:rsidRDefault="00FB5BE1" w:rsidP="001E26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5" w:type="dxa"/>
            <w:vAlign w:val="center"/>
          </w:tcPr>
          <w:p w:rsidR="00FB5BE1" w:rsidRPr="00EA6FBB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МОПРА</w:t>
            </w:r>
          </w:p>
        </w:tc>
        <w:tc>
          <w:tcPr>
            <w:tcW w:w="538" w:type="dxa"/>
            <w:vAlign w:val="center"/>
          </w:tcPr>
          <w:p w:rsidR="00FB5BE1" w:rsidRPr="00EA6FBB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:rsidR="00FB5BE1" w:rsidRPr="00A26D1E" w:rsidRDefault="00FB5BE1" w:rsidP="001E26C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6536A">
              <w:rPr>
                <w:sz w:val="16"/>
                <w:szCs w:val="16"/>
              </w:rPr>
              <w:t>58.137</w:t>
            </w:r>
            <w:r>
              <w:rPr>
                <w:sz w:val="16"/>
                <w:szCs w:val="16"/>
              </w:rPr>
              <w:t>647</w:t>
            </w:r>
          </w:p>
        </w:tc>
        <w:tc>
          <w:tcPr>
            <w:tcW w:w="992" w:type="dxa"/>
            <w:vAlign w:val="center"/>
          </w:tcPr>
          <w:p w:rsidR="00FB5BE1" w:rsidRPr="00A26D1E" w:rsidRDefault="00FB5BE1" w:rsidP="001E26C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6536A">
              <w:rPr>
                <w:sz w:val="16"/>
                <w:szCs w:val="16"/>
              </w:rPr>
              <w:t>52.673</w:t>
            </w:r>
            <w:r>
              <w:rPr>
                <w:sz w:val="16"/>
                <w:szCs w:val="16"/>
              </w:rPr>
              <w:t>983</w:t>
            </w:r>
          </w:p>
        </w:tc>
        <w:tc>
          <w:tcPr>
            <w:tcW w:w="992" w:type="dxa"/>
            <w:vAlign w:val="center"/>
          </w:tcPr>
          <w:p w:rsidR="00FB5BE1" w:rsidRPr="00EA6FBB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FB5BE1" w:rsidRPr="00EA6FBB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бетон</w:t>
            </w:r>
          </w:p>
        </w:tc>
        <w:tc>
          <w:tcPr>
            <w:tcW w:w="992" w:type="dxa"/>
            <w:vAlign w:val="center"/>
          </w:tcPr>
          <w:p w:rsidR="00FB5BE1" w:rsidRPr="00EA6FBB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</w:t>
            </w:r>
          </w:p>
        </w:tc>
        <w:tc>
          <w:tcPr>
            <w:tcW w:w="1418" w:type="dxa"/>
            <w:vAlign w:val="center"/>
          </w:tcPr>
          <w:p w:rsidR="00FB5BE1" w:rsidRPr="00EA6FBB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8" w:type="dxa"/>
            <w:vAlign w:val="center"/>
          </w:tcPr>
          <w:p w:rsidR="00FB5BE1" w:rsidRPr="00EA6FBB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2694" w:type="dxa"/>
          </w:tcPr>
          <w:p w:rsidR="00FB5BE1" w:rsidRPr="00EA6FBB" w:rsidRDefault="00FB5BE1" w:rsidP="001E26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АО «ЖКУ г</w:t>
            </w:r>
            <w:r w:rsidRPr="0006536A">
              <w:rPr>
                <w:sz w:val="16"/>
                <w:szCs w:val="16"/>
                <w:lang w:eastAsia="zh-CN"/>
              </w:rPr>
              <w:t>ород</w:t>
            </w:r>
            <w:r>
              <w:rPr>
                <w:sz w:val="16"/>
                <w:szCs w:val="16"/>
                <w:lang w:eastAsia="zh-CN"/>
              </w:rPr>
              <w:t>а</w:t>
            </w:r>
            <w:r w:rsidRPr="0006536A">
              <w:rPr>
                <w:sz w:val="16"/>
                <w:szCs w:val="16"/>
                <w:lang w:eastAsia="zh-CN"/>
              </w:rPr>
              <w:t xml:space="preserve"> Глазов</w:t>
            </w:r>
            <w:r>
              <w:rPr>
                <w:sz w:val="16"/>
                <w:szCs w:val="16"/>
                <w:lang w:eastAsia="zh-CN"/>
              </w:rPr>
              <w:t>а</w:t>
            </w:r>
            <w:r w:rsidRPr="0006536A">
              <w:rPr>
                <w:sz w:val="16"/>
                <w:szCs w:val="16"/>
                <w:lang w:eastAsia="zh-CN"/>
              </w:rPr>
              <w:t xml:space="preserve">», </w:t>
            </w:r>
            <w:r>
              <w:rPr>
                <w:sz w:val="16"/>
                <w:szCs w:val="16"/>
                <w:lang w:eastAsia="zh-CN"/>
              </w:rPr>
              <w:t>ИНН 1800028991, ОГРН 1241800017865</w:t>
            </w:r>
            <w:r w:rsidRPr="0006536A">
              <w:rPr>
                <w:sz w:val="16"/>
                <w:szCs w:val="16"/>
                <w:lang w:eastAsia="zh-CN"/>
              </w:rPr>
              <w:t>. Адрес: У</w:t>
            </w:r>
            <w:r>
              <w:rPr>
                <w:sz w:val="16"/>
                <w:szCs w:val="16"/>
                <w:lang w:eastAsia="zh-CN"/>
              </w:rPr>
              <w:t xml:space="preserve">дмуртская </w:t>
            </w:r>
            <w:r w:rsidRPr="0006536A">
              <w:rPr>
                <w:sz w:val="16"/>
                <w:szCs w:val="16"/>
                <w:lang w:eastAsia="zh-CN"/>
              </w:rPr>
              <w:t>Р</w:t>
            </w:r>
            <w:r>
              <w:rPr>
                <w:sz w:val="16"/>
                <w:szCs w:val="16"/>
                <w:lang w:eastAsia="zh-CN"/>
              </w:rPr>
              <w:t>еспублика</w:t>
            </w:r>
            <w:r w:rsidRPr="0006536A">
              <w:rPr>
                <w:sz w:val="16"/>
                <w:szCs w:val="16"/>
                <w:lang w:eastAsia="zh-CN"/>
              </w:rPr>
              <w:t>, город Глазов, ул.</w:t>
            </w:r>
            <w:r>
              <w:rPr>
                <w:sz w:val="16"/>
                <w:szCs w:val="16"/>
                <w:lang w:eastAsia="zh-CN"/>
              </w:rPr>
              <w:t xml:space="preserve"> Школьная, 21-Б.</w:t>
            </w:r>
          </w:p>
        </w:tc>
        <w:tc>
          <w:tcPr>
            <w:tcW w:w="1518" w:type="dxa"/>
            <w:vAlign w:val="center"/>
          </w:tcPr>
          <w:p w:rsidR="00FB5BE1" w:rsidRPr="00EA6FBB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МОПРА 36 </w:t>
            </w:r>
          </w:p>
        </w:tc>
        <w:tc>
          <w:tcPr>
            <w:tcW w:w="1559" w:type="dxa"/>
            <w:vAlign w:val="center"/>
          </w:tcPr>
          <w:p w:rsidR="00FB5BE1" w:rsidRPr="00EA6FBB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ежедневно</w:t>
            </w:r>
          </w:p>
        </w:tc>
      </w:tr>
      <w:tr w:rsidR="00FB5BE1" w:rsidRPr="00360E5F" w:rsidTr="0044297E">
        <w:tc>
          <w:tcPr>
            <w:tcW w:w="567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555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Глинки</w:t>
            </w:r>
          </w:p>
        </w:tc>
        <w:tc>
          <w:tcPr>
            <w:tcW w:w="538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FB5BE1" w:rsidRPr="0006536A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58.151049</w:t>
            </w:r>
          </w:p>
        </w:tc>
        <w:tc>
          <w:tcPr>
            <w:tcW w:w="992" w:type="dxa"/>
            <w:vAlign w:val="center"/>
          </w:tcPr>
          <w:p w:rsidR="00FB5BE1" w:rsidRPr="0006536A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52.637604</w:t>
            </w:r>
          </w:p>
        </w:tc>
        <w:tc>
          <w:tcPr>
            <w:tcW w:w="992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</w:t>
            </w:r>
          </w:p>
        </w:tc>
        <w:tc>
          <w:tcPr>
            <w:tcW w:w="992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8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2694" w:type="dxa"/>
          </w:tcPr>
          <w:p w:rsidR="00FB5BE1" w:rsidRDefault="00FB5BE1" w:rsidP="00FB5BE1">
            <w:pPr>
              <w:tabs>
                <w:tab w:val="left" w:pos="259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«МСУ – 58» ОГРН № 1161832066076; ИНН № 1837014480. Юридический адрес: 427621, Удмуртская Республика, город Глазов, ул. Белова, д. 5. Тел.: 8-341-41-7-00-15.</w:t>
            </w:r>
          </w:p>
          <w:p w:rsidR="00FB5BE1" w:rsidRDefault="00FB5BE1" w:rsidP="00FB5BE1">
            <w:pPr>
              <w:jc w:val="both"/>
              <w:rPr>
                <w:sz w:val="16"/>
                <w:szCs w:val="16"/>
                <w:lang w:eastAsia="zh-CN"/>
              </w:rPr>
            </w:pPr>
          </w:p>
          <w:p w:rsidR="00FB5BE1" w:rsidRDefault="00FB5BE1" w:rsidP="00FB5BE1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ООО «МСУ – 106» основной государственный регистрационный номер (ОГРН) 1021801093786, ИНН 1829011905, Юридический адрес: 425621, Удмуртская Республика г. Глазов, ул. Глинки, д. 2В,. тел. 834141-56379; 33838 </w:t>
            </w:r>
          </w:p>
          <w:p w:rsidR="00FB5BE1" w:rsidRDefault="00FB5BE1" w:rsidP="00FB5BE1">
            <w:pPr>
              <w:jc w:val="both"/>
              <w:rPr>
                <w:sz w:val="16"/>
                <w:szCs w:val="16"/>
                <w:lang w:eastAsia="zh-CN"/>
              </w:rPr>
            </w:pPr>
          </w:p>
          <w:p w:rsidR="00FB5BE1" w:rsidRDefault="00FB5BE1" w:rsidP="00FB5BE1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ООО «Орион» ИНН 1800029353, ОГРН 1251800000275 Юридический адрес: УР г. Глазов, ул. Кирова д. 18 кв. 35</w:t>
            </w:r>
          </w:p>
        </w:tc>
        <w:tc>
          <w:tcPr>
            <w:tcW w:w="1518" w:type="dxa"/>
            <w:vAlign w:val="center"/>
          </w:tcPr>
          <w:p w:rsidR="00FB5BE1" w:rsidRDefault="00E65060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Глинки 2</w:t>
            </w:r>
          </w:p>
        </w:tc>
        <w:tc>
          <w:tcPr>
            <w:tcW w:w="1559" w:type="dxa"/>
            <w:vAlign w:val="center"/>
          </w:tcPr>
          <w:p w:rsidR="00FB5BE1" w:rsidRDefault="00E65060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месяц</w:t>
            </w:r>
          </w:p>
        </w:tc>
      </w:tr>
      <w:tr w:rsidR="00FB5BE1" w:rsidRPr="00360E5F" w:rsidTr="0044297E">
        <w:tc>
          <w:tcPr>
            <w:tcW w:w="567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</w:t>
            </w:r>
          </w:p>
        </w:tc>
        <w:tc>
          <w:tcPr>
            <w:tcW w:w="1555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</w:t>
            </w:r>
          </w:p>
        </w:tc>
        <w:tc>
          <w:tcPr>
            <w:tcW w:w="538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38Е</w:t>
            </w:r>
          </w:p>
        </w:tc>
        <w:tc>
          <w:tcPr>
            <w:tcW w:w="1134" w:type="dxa"/>
            <w:vAlign w:val="center"/>
          </w:tcPr>
          <w:p w:rsidR="00FB5BE1" w:rsidRPr="0006536A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58.136154</w:t>
            </w:r>
          </w:p>
        </w:tc>
        <w:tc>
          <w:tcPr>
            <w:tcW w:w="992" w:type="dxa"/>
            <w:vAlign w:val="center"/>
          </w:tcPr>
          <w:p w:rsidR="00FB5BE1" w:rsidRPr="0006536A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52.638859</w:t>
            </w:r>
          </w:p>
        </w:tc>
        <w:tc>
          <w:tcPr>
            <w:tcW w:w="992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</w:t>
            </w:r>
          </w:p>
        </w:tc>
        <w:tc>
          <w:tcPr>
            <w:tcW w:w="992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8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2694" w:type="dxa"/>
          </w:tcPr>
          <w:p w:rsidR="00FB5BE1" w:rsidRDefault="00FB5BE1" w:rsidP="001E26C8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ИП Асатрян Гегам Гарникович, ИНН 182902654707, ОГРН 304183704800095 Юридический адрес:  Удмуртская Республика, Глазовский район, д. Штанигурт, ул. Глазовская , д. 5 Б тел. 8 912 760 99 99,  </w:t>
            </w:r>
            <w:r>
              <w:rPr>
                <w:sz w:val="16"/>
                <w:szCs w:val="16"/>
                <w:lang w:val="en-US" w:eastAsia="zh-CN"/>
              </w:rPr>
              <w:t>glbox305@udm.net</w:t>
            </w:r>
          </w:p>
        </w:tc>
        <w:tc>
          <w:tcPr>
            <w:tcW w:w="1518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 38Е</w:t>
            </w:r>
          </w:p>
        </w:tc>
        <w:tc>
          <w:tcPr>
            <w:tcW w:w="1559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месяц</w:t>
            </w:r>
          </w:p>
        </w:tc>
      </w:tr>
    </w:tbl>
    <w:p w:rsidR="00FB5BE1" w:rsidRDefault="00FB5BE1" w:rsidP="00FB5BE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B5BE1" w:rsidRDefault="00FB5BE1" w:rsidP="00FB5BE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B5BE1" w:rsidRPr="00D03CDA" w:rsidRDefault="00FB5BE1" w:rsidP="00FB5BE1">
      <w:pPr>
        <w:ind w:right="-28"/>
        <w:jc w:val="right"/>
        <w:outlineLvl w:val="0"/>
        <w:rPr>
          <w:szCs w:val="26"/>
          <w:lang w:eastAsia="zh-CN"/>
        </w:rPr>
      </w:pPr>
      <w:r w:rsidRPr="00D03CDA">
        <w:rPr>
          <w:szCs w:val="26"/>
          <w:lang w:eastAsia="zh-CN"/>
        </w:rPr>
        <w:lastRenderedPageBreak/>
        <w:t xml:space="preserve">Приложение № </w:t>
      </w:r>
      <w:r>
        <w:rPr>
          <w:szCs w:val="26"/>
          <w:lang w:eastAsia="zh-CN"/>
        </w:rPr>
        <w:t>2</w:t>
      </w:r>
    </w:p>
    <w:p w:rsidR="00FB5BE1" w:rsidRPr="00D03CDA" w:rsidRDefault="00FB5BE1" w:rsidP="00FB5BE1">
      <w:pPr>
        <w:suppressAutoHyphens/>
        <w:ind w:right="-28"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к постановлению</w:t>
      </w:r>
    </w:p>
    <w:p w:rsidR="00FB5BE1" w:rsidRPr="00D03CDA" w:rsidRDefault="00FB5BE1" w:rsidP="00FB5BE1">
      <w:pPr>
        <w:suppressAutoHyphens/>
        <w:ind w:right="-28"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 xml:space="preserve">Администрации города Глазова </w:t>
      </w:r>
    </w:p>
    <w:p w:rsidR="00FB5BE1" w:rsidRDefault="00FB5BE1" w:rsidP="00FB5BE1">
      <w:pPr>
        <w:suppressAutoHyphens/>
        <w:spacing w:line="360" w:lineRule="auto"/>
        <w:ind w:right="-28"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от _</w:t>
      </w:r>
      <w:r w:rsidR="009A28C5">
        <w:rPr>
          <w:szCs w:val="26"/>
          <w:lang w:eastAsia="zh-CN"/>
        </w:rPr>
        <w:t>03.12.2025</w:t>
      </w:r>
      <w:r w:rsidRPr="00D03CDA">
        <w:rPr>
          <w:szCs w:val="26"/>
          <w:lang w:eastAsia="zh-CN"/>
        </w:rPr>
        <w:t>__ №__</w:t>
      </w:r>
      <w:r w:rsidR="009A28C5">
        <w:rPr>
          <w:szCs w:val="26"/>
          <w:lang w:eastAsia="zh-CN"/>
        </w:rPr>
        <w:t>17/130</w:t>
      </w:r>
      <w:r w:rsidRPr="00D03CDA">
        <w:rPr>
          <w:szCs w:val="26"/>
          <w:lang w:eastAsia="zh-CN"/>
        </w:rPr>
        <w:t>_</w:t>
      </w:r>
    </w:p>
    <w:p w:rsidR="00FB5BE1" w:rsidRPr="00293FAD" w:rsidRDefault="00FB5BE1" w:rsidP="00FB5BE1">
      <w:pPr>
        <w:suppressAutoHyphens/>
        <w:jc w:val="right"/>
        <w:rPr>
          <w:szCs w:val="26"/>
          <w:lang w:eastAsia="zh-CN"/>
        </w:rPr>
      </w:pPr>
    </w:p>
    <w:tbl>
      <w:tblPr>
        <w:tblStyle w:val="a7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538"/>
        <w:gridCol w:w="1134"/>
        <w:gridCol w:w="992"/>
        <w:gridCol w:w="992"/>
        <w:gridCol w:w="1168"/>
        <w:gridCol w:w="992"/>
        <w:gridCol w:w="1418"/>
        <w:gridCol w:w="1277"/>
        <w:gridCol w:w="2167"/>
        <w:gridCol w:w="1518"/>
        <w:gridCol w:w="1559"/>
      </w:tblGrid>
      <w:tr w:rsidR="00FB5BE1" w:rsidRPr="00360E5F" w:rsidTr="001E26C8">
        <w:tc>
          <w:tcPr>
            <w:tcW w:w="567" w:type="dxa"/>
            <w:vMerge w:val="restart"/>
            <w:vAlign w:val="center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№</w:t>
            </w:r>
          </w:p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4219" w:type="dxa"/>
            <w:gridSpan w:val="4"/>
            <w:vAlign w:val="center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Место нахождения мест (площадок) накопления твердых коммунальных отходов</w:t>
            </w:r>
          </w:p>
        </w:tc>
        <w:tc>
          <w:tcPr>
            <w:tcW w:w="5847" w:type="dxa"/>
            <w:gridSpan w:val="5"/>
            <w:vAlign w:val="center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2167" w:type="dxa"/>
            <w:vMerge w:val="restart"/>
            <w:vAlign w:val="center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Собственники мест (площадок) накопления твердых коммунальных отходов</w:t>
            </w:r>
          </w:p>
        </w:tc>
        <w:tc>
          <w:tcPr>
            <w:tcW w:w="1518" w:type="dxa"/>
            <w:vMerge w:val="restart"/>
            <w:vAlign w:val="center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Источники образования твердых коммунальных отходов</w:t>
            </w:r>
          </w:p>
        </w:tc>
        <w:tc>
          <w:tcPr>
            <w:tcW w:w="1559" w:type="dxa"/>
            <w:vMerge w:val="restart"/>
            <w:vAlign w:val="center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Периодичность вывоза</w:t>
            </w:r>
          </w:p>
        </w:tc>
      </w:tr>
      <w:tr w:rsidR="00FB5BE1" w:rsidRPr="00360E5F" w:rsidTr="001E26C8">
        <w:tc>
          <w:tcPr>
            <w:tcW w:w="567" w:type="dxa"/>
            <w:vMerge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both"/>
              <w:rPr>
                <w:rFonts w:eastAsia="Times New Roman"/>
                <w:szCs w:val="26"/>
                <w:lang w:eastAsia="zh-CN"/>
              </w:rPr>
            </w:pPr>
          </w:p>
        </w:tc>
        <w:tc>
          <w:tcPr>
            <w:tcW w:w="1555" w:type="dxa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Улица</w:t>
            </w:r>
          </w:p>
        </w:tc>
        <w:tc>
          <w:tcPr>
            <w:tcW w:w="538" w:type="dxa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№ дома</w:t>
            </w:r>
          </w:p>
        </w:tc>
        <w:tc>
          <w:tcPr>
            <w:tcW w:w="1134" w:type="dxa"/>
          </w:tcPr>
          <w:p w:rsidR="00FB5BE1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Широта</w:t>
            </w:r>
          </w:p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Долгота</w:t>
            </w:r>
          </w:p>
        </w:tc>
        <w:tc>
          <w:tcPr>
            <w:tcW w:w="992" w:type="dxa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Вид места (площадки)</w:t>
            </w:r>
          </w:p>
        </w:tc>
        <w:tc>
          <w:tcPr>
            <w:tcW w:w="1168" w:type="dxa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Используемое покрытие</w:t>
            </w:r>
          </w:p>
        </w:tc>
        <w:tc>
          <w:tcPr>
            <w:tcW w:w="992" w:type="dxa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Площадь, м2</w:t>
            </w:r>
          </w:p>
        </w:tc>
        <w:tc>
          <w:tcPr>
            <w:tcW w:w="1418" w:type="dxa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Количество размещенных контейнеров, (количество планируемых к размещению контейнеров)</w:t>
            </w:r>
          </w:p>
        </w:tc>
        <w:tc>
          <w:tcPr>
            <w:tcW w:w="1277" w:type="dxa"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Объем контейнера, м3</w:t>
            </w:r>
          </w:p>
        </w:tc>
        <w:tc>
          <w:tcPr>
            <w:tcW w:w="2167" w:type="dxa"/>
            <w:vMerge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18" w:type="dxa"/>
            <w:vMerge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FB5BE1" w:rsidRPr="00360E5F" w:rsidRDefault="00FB5BE1" w:rsidP="001E26C8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FB5BE1" w:rsidRPr="00360E5F" w:rsidTr="001E26C8">
        <w:tc>
          <w:tcPr>
            <w:tcW w:w="567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63</w:t>
            </w:r>
            <w:r w:rsidR="00542860">
              <w:rPr>
                <w:sz w:val="16"/>
                <w:szCs w:val="16"/>
              </w:rPr>
              <w:t>5</w:t>
            </w:r>
          </w:p>
        </w:tc>
        <w:tc>
          <w:tcPr>
            <w:tcW w:w="1555" w:type="dxa"/>
            <w:vAlign w:val="center"/>
          </w:tcPr>
          <w:p w:rsidR="00FB5BE1" w:rsidRPr="0006536A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Пл.. Свободы</w:t>
            </w:r>
          </w:p>
        </w:tc>
        <w:tc>
          <w:tcPr>
            <w:tcW w:w="538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7А</w:t>
            </w:r>
          </w:p>
        </w:tc>
        <w:tc>
          <w:tcPr>
            <w:tcW w:w="1134" w:type="dxa"/>
            <w:vAlign w:val="center"/>
          </w:tcPr>
          <w:p w:rsidR="00FB5BE1" w:rsidRPr="0006536A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58.139742</w:t>
            </w:r>
          </w:p>
        </w:tc>
        <w:tc>
          <w:tcPr>
            <w:tcW w:w="992" w:type="dxa"/>
            <w:vAlign w:val="center"/>
          </w:tcPr>
          <w:p w:rsidR="00FB5BE1" w:rsidRPr="0006536A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52.672571</w:t>
            </w:r>
          </w:p>
        </w:tc>
        <w:tc>
          <w:tcPr>
            <w:tcW w:w="992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</w:t>
            </w:r>
          </w:p>
        </w:tc>
        <w:tc>
          <w:tcPr>
            <w:tcW w:w="992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2167" w:type="dxa"/>
          </w:tcPr>
          <w:p w:rsidR="00FB5BE1" w:rsidRPr="000A6B6D" w:rsidRDefault="00FB5BE1" w:rsidP="001E26C8">
            <w:pPr>
              <w:pStyle w:val="af6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ООО «Содружество» ИНН 1805019158; </w:t>
            </w:r>
            <w:r w:rsidRPr="000A6B6D">
              <w:rPr>
                <w:sz w:val="16"/>
                <w:szCs w:val="18"/>
              </w:rPr>
              <w:t>ОГРН</w:t>
            </w:r>
            <w:r>
              <w:rPr>
                <w:sz w:val="16"/>
                <w:szCs w:val="18"/>
              </w:rPr>
              <w:t xml:space="preserve"> 1021801098472 </w:t>
            </w:r>
          </w:p>
          <w:p w:rsidR="00FB5BE1" w:rsidRDefault="00FB5BE1" w:rsidP="001E26C8">
            <w:pPr>
              <w:jc w:val="both"/>
              <w:rPr>
                <w:sz w:val="16"/>
                <w:szCs w:val="16"/>
                <w:lang w:eastAsia="zh-CN"/>
              </w:rPr>
            </w:pPr>
            <w:r w:rsidRPr="000A6B6D">
              <w:rPr>
                <w:sz w:val="16"/>
                <w:szCs w:val="18"/>
              </w:rPr>
              <w:t xml:space="preserve">Удмуртская Республика, г. Глазов, </w:t>
            </w:r>
            <w:r>
              <w:rPr>
                <w:sz w:val="16"/>
                <w:szCs w:val="18"/>
              </w:rPr>
              <w:t>пл. Свободы 7А</w:t>
            </w:r>
            <w:r w:rsidRPr="000A6B6D">
              <w:rPr>
                <w:sz w:val="16"/>
                <w:szCs w:val="18"/>
              </w:rPr>
              <w:t xml:space="preserve">, </w:t>
            </w:r>
            <w:r>
              <w:rPr>
                <w:sz w:val="16"/>
                <w:szCs w:val="18"/>
              </w:rPr>
              <w:t>тел. 8912-76785-00</w:t>
            </w:r>
            <w:r w:rsidRPr="00472CEF">
              <w:rPr>
                <w:sz w:val="16"/>
                <w:szCs w:val="16"/>
                <w:lang w:eastAsia="zh-CN"/>
              </w:rPr>
              <w:t xml:space="preserve"> </w:t>
            </w:r>
            <w:r>
              <w:rPr>
                <w:sz w:val="16"/>
                <w:szCs w:val="16"/>
                <w:lang w:val="en-US" w:eastAsia="zh-CN"/>
              </w:rPr>
              <w:t>anveretennikov</w:t>
            </w:r>
            <w:r w:rsidRPr="00472CEF">
              <w:rPr>
                <w:sz w:val="16"/>
                <w:szCs w:val="16"/>
                <w:lang w:eastAsia="zh-CN"/>
              </w:rPr>
              <w:t>@</w:t>
            </w:r>
            <w:r>
              <w:rPr>
                <w:sz w:val="16"/>
                <w:szCs w:val="16"/>
                <w:lang w:val="en-US" w:eastAsia="zh-CN"/>
              </w:rPr>
              <w:t>yandex</w:t>
            </w:r>
            <w:r w:rsidRPr="00716855">
              <w:rPr>
                <w:sz w:val="16"/>
                <w:szCs w:val="16"/>
                <w:lang w:eastAsia="zh-CN"/>
              </w:rPr>
              <w:t>.</w:t>
            </w:r>
            <w:r>
              <w:rPr>
                <w:sz w:val="16"/>
                <w:szCs w:val="16"/>
                <w:lang w:val="en-US" w:eastAsia="zh-CN"/>
              </w:rPr>
              <w:t>ru</w:t>
            </w:r>
          </w:p>
        </w:tc>
        <w:tc>
          <w:tcPr>
            <w:tcW w:w="1518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Пл. Свободы 7А</w:t>
            </w:r>
          </w:p>
        </w:tc>
        <w:tc>
          <w:tcPr>
            <w:tcW w:w="1559" w:type="dxa"/>
            <w:vAlign w:val="center"/>
          </w:tcPr>
          <w:p w:rsidR="00FB5BE1" w:rsidRDefault="00FB5BE1" w:rsidP="001E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месяц</w:t>
            </w:r>
          </w:p>
        </w:tc>
      </w:tr>
    </w:tbl>
    <w:p w:rsidR="00FB5BE1" w:rsidRDefault="00FB5BE1" w:rsidP="00FB5BE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B5BE1" w:rsidRDefault="00FB5BE1" w:rsidP="00FB5BE1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sectPr w:rsidR="00FB5BE1" w:rsidSect="00FB5BE1">
          <w:headerReference w:type="even" r:id="rId10"/>
          <w:headerReference w:type="default" r:id="rId11"/>
          <w:pgSz w:w="16838" w:h="11906" w:orient="landscape"/>
          <w:pgMar w:top="993" w:right="567" w:bottom="849" w:left="567" w:header="709" w:footer="709" w:gutter="0"/>
          <w:cols w:space="708"/>
          <w:titlePg/>
          <w:docGrid w:linePitch="360"/>
        </w:sectPr>
      </w:pPr>
    </w:p>
    <w:p w:rsidR="00AC14C7" w:rsidRDefault="00233B1D" w:rsidP="00FB5BE1">
      <w:pPr>
        <w:ind w:right="-28"/>
        <w:jc w:val="right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AC14C7" w:rsidSect="00D347E2">
      <w:headerReference w:type="even" r:id="rId12"/>
      <w:headerReference w:type="default" r:id="rId13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B1D" w:rsidRDefault="00233B1D">
      <w:r>
        <w:separator/>
      </w:r>
    </w:p>
  </w:endnote>
  <w:endnote w:type="continuationSeparator" w:id="0">
    <w:p w:rsidR="00233B1D" w:rsidRDefault="0023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B1D" w:rsidRDefault="00233B1D">
      <w:r>
        <w:separator/>
      </w:r>
    </w:p>
  </w:footnote>
  <w:footnote w:type="continuationSeparator" w:id="0">
    <w:p w:rsidR="00233B1D" w:rsidRDefault="00233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8E6" w:rsidRDefault="007A08E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08E6" w:rsidRDefault="007A08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8E6" w:rsidRDefault="007A08E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28C5">
      <w:rPr>
        <w:rStyle w:val="a4"/>
        <w:noProof/>
      </w:rPr>
      <w:t>2</w:t>
    </w:r>
    <w:r>
      <w:rPr>
        <w:rStyle w:val="a4"/>
      </w:rPr>
      <w:fldChar w:fldCharType="end"/>
    </w:r>
  </w:p>
  <w:p w:rsidR="007A08E6" w:rsidRDefault="007A08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BE1" w:rsidRDefault="00FB5BE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5BE1" w:rsidRDefault="00FB5BE1">
    <w:pPr>
      <w:pStyle w:val="a3"/>
    </w:pPr>
  </w:p>
  <w:p w:rsidR="00FB5BE1" w:rsidRDefault="00FB5BE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BE1" w:rsidRDefault="00FB5BE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28C5">
      <w:rPr>
        <w:rStyle w:val="a4"/>
        <w:noProof/>
      </w:rPr>
      <w:t>4</w:t>
    </w:r>
    <w:r>
      <w:rPr>
        <w:rStyle w:val="a4"/>
      </w:rPr>
      <w:fldChar w:fldCharType="end"/>
    </w:r>
  </w:p>
  <w:p w:rsidR="00FB5BE1" w:rsidRDefault="00FB5BE1">
    <w:pPr>
      <w:pStyle w:val="a3"/>
    </w:pPr>
  </w:p>
  <w:p w:rsidR="00FB5BE1" w:rsidRDefault="00FB5BE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D00D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233B1D">
    <w:pPr>
      <w:pStyle w:val="a3"/>
    </w:pPr>
  </w:p>
  <w:p w:rsidR="00C455BC" w:rsidRDefault="00C455BC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D00D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5BE1">
      <w:rPr>
        <w:rStyle w:val="a4"/>
        <w:noProof/>
      </w:rPr>
      <w:t>5</w:t>
    </w:r>
    <w:r>
      <w:rPr>
        <w:rStyle w:val="a4"/>
      </w:rPr>
      <w:fldChar w:fldCharType="end"/>
    </w:r>
  </w:p>
  <w:p w:rsidR="00352FCB" w:rsidRDefault="00233B1D">
    <w:pPr>
      <w:pStyle w:val="a3"/>
    </w:pPr>
  </w:p>
  <w:p w:rsidR="00C455BC" w:rsidRDefault="00C455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744C0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84F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4A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660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549D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484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662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44B6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8481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A57E74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13A5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400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C64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21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48F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A8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F6A9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3E5C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812CFD5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B1AFEB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E69CA14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3F41C2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463E10A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8740320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D84A81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F7EA59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22E6DD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5C8491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A90D0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D2C1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625A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71A41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000BA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27A76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D22D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B49B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5684699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8C32C324" w:tentative="1">
      <w:start w:val="1"/>
      <w:numFmt w:val="lowerLetter"/>
      <w:lvlText w:val="%2."/>
      <w:lvlJc w:val="left"/>
      <w:pPr>
        <w:ind w:left="1440" w:hanging="360"/>
      </w:pPr>
    </w:lvl>
    <w:lvl w:ilvl="2" w:tplc="D76492D2" w:tentative="1">
      <w:start w:val="1"/>
      <w:numFmt w:val="lowerRoman"/>
      <w:lvlText w:val="%3."/>
      <w:lvlJc w:val="right"/>
      <w:pPr>
        <w:ind w:left="2160" w:hanging="180"/>
      </w:pPr>
    </w:lvl>
    <w:lvl w:ilvl="3" w:tplc="EAD45842" w:tentative="1">
      <w:start w:val="1"/>
      <w:numFmt w:val="decimal"/>
      <w:lvlText w:val="%4."/>
      <w:lvlJc w:val="left"/>
      <w:pPr>
        <w:ind w:left="2880" w:hanging="360"/>
      </w:pPr>
    </w:lvl>
    <w:lvl w:ilvl="4" w:tplc="619E45EC" w:tentative="1">
      <w:start w:val="1"/>
      <w:numFmt w:val="lowerLetter"/>
      <w:lvlText w:val="%5."/>
      <w:lvlJc w:val="left"/>
      <w:pPr>
        <w:ind w:left="3600" w:hanging="360"/>
      </w:pPr>
    </w:lvl>
    <w:lvl w:ilvl="5" w:tplc="C47E9936" w:tentative="1">
      <w:start w:val="1"/>
      <w:numFmt w:val="lowerRoman"/>
      <w:lvlText w:val="%6."/>
      <w:lvlJc w:val="right"/>
      <w:pPr>
        <w:ind w:left="4320" w:hanging="180"/>
      </w:pPr>
    </w:lvl>
    <w:lvl w:ilvl="6" w:tplc="2700A052" w:tentative="1">
      <w:start w:val="1"/>
      <w:numFmt w:val="decimal"/>
      <w:lvlText w:val="%7."/>
      <w:lvlJc w:val="left"/>
      <w:pPr>
        <w:ind w:left="5040" w:hanging="360"/>
      </w:pPr>
    </w:lvl>
    <w:lvl w:ilvl="7" w:tplc="12522950" w:tentative="1">
      <w:start w:val="1"/>
      <w:numFmt w:val="lowerLetter"/>
      <w:lvlText w:val="%8."/>
      <w:lvlJc w:val="left"/>
      <w:pPr>
        <w:ind w:left="5760" w:hanging="360"/>
      </w:pPr>
    </w:lvl>
    <w:lvl w:ilvl="8" w:tplc="3EB88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2C2AC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66BC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7A88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96B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1EEA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820C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A09D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877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B6A7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D2720F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2CBC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5EB6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2056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C1C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1C04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E8E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4B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9A45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68EEE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BA93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5879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6E6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A063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7E4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843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49C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14A8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69A8C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96E2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81A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4E2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433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E77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C47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6FB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9607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E530266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88349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32E1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D29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492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EA7C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0494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8EED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EEF5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A686E0F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15E08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368E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CD0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8BB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6FE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257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E94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4C16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246E1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4AC7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A2A8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43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092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807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523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80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120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95B6E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67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0C1C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B20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14B9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7669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A47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CF6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B05D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1E2E4E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B0A15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5E13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0B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C2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A85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4C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C6A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F67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02F9B"/>
    <w:multiLevelType w:val="hybridMultilevel"/>
    <w:tmpl w:val="FFBA3AB2"/>
    <w:lvl w:ilvl="0" w:tplc="420ACD40">
      <w:start w:val="1"/>
      <w:numFmt w:val="decimal"/>
      <w:lvlText w:val="%1."/>
      <w:lvlJc w:val="left"/>
      <w:pPr>
        <w:ind w:left="8951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6" w15:restartNumberingAfterBreak="0">
    <w:nsid w:val="3F351C61"/>
    <w:multiLevelType w:val="hybridMultilevel"/>
    <w:tmpl w:val="21B6CD0A"/>
    <w:lvl w:ilvl="0" w:tplc="F642E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425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B84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0C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1C44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BE07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DA7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ECC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F6E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EB3AB2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8CA4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6C3C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6A8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C7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5E3E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CDC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4AC6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FAB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0E88DE1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AF2C9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283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8C6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6B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3A7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58F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46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DA6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9E9E89B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413612E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60CFDB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41CA1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FC9CF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6FED5D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DA801D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E26230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64C91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AF5A8E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A202F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2A9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CF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7011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328C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A29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E6D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1A4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C3A629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DC67C4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FC0E2A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56E5F1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B4A651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5FEAE3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550C7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5B4191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928733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B4F811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7C68B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B4A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09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821F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1CA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BA9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ACC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C49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44B688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47C43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B49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34E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ECB8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BCE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0227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2AF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28B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794AB0B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8F8679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090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88B9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836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CE75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9A37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3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B639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4DB22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1C3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8897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185D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A2D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3C1A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B4B5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872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78B0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88C8C9C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7D76854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7C6C32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6609AB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058A1F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2CB8D2E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101F9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A40FAB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2024C9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C4CC44B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E18E9F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A018504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A8A0A32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B6A573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1514254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5900CF4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135AC57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6D04C5F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D25C93F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E781DA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C267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52C03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1865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4329B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E4DC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00C0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04C3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3BD0ED6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C0E5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EC9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2A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A1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C8A8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44F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2CFB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A46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32E6E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DFE71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FE0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129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969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ACE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60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080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BAD9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1B2E2A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72EA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B66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48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320A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72E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0C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EC7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2C6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04FC85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36C25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F2B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9AE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831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AC72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E05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5E87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306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3566E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C6A5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F8EE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646C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2EA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64CF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DE0E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CE79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3ED0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99"/>
    <w:rsid w:val="00072CF7"/>
    <w:rsid w:val="00156199"/>
    <w:rsid w:val="001D3EBA"/>
    <w:rsid w:val="00233B1D"/>
    <w:rsid w:val="003D00DE"/>
    <w:rsid w:val="0044297E"/>
    <w:rsid w:val="00542860"/>
    <w:rsid w:val="006253F7"/>
    <w:rsid w:val="00633DB1"/>
    <w:rsid w:val="007A08E6"/>
    <w:rsid w:val="0099233C"/>
    <w:rsid w:val="009A28C5"/>
    <w:rsid w:val="00A340E6"/>
    <w:rsid w:val="00A518B0"/>
    <w:rsid w:val="00A823D5"/>
    <w:rsid w:val="00C455BC"/>
    <w:rsid w:val="00C61719"/>
    <w:rsid w:val="00CD7B6A"/>
    <w:rsid w:val="00D347E2"/>
    <w:rsid w:val="00E65060"/>
    <w:rsid w:val="00EF5754"/>
    <w:rsid w:val="00FB5BE1"/>
    <w:rsid w:val="00F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A8604"/>
  <w15:docId w15:val="{8BC38B01-A2F1-4A5B-8CF4-58584145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7A08E6"/>
    <w:pPr>
      <w:ind w:left="720"/>
      <w:contextualSpacing/>
    </w:pPr>
    <w:rPr>
      <w:rFonts w:eastAsiaTheme="minorHAnsi"/>
      <w:sz w:val="26"/>
      <w:szCs w:val="22"/>
      <w:lang w:eastAsia="en-US"/>
    </w:rPr>
  </w:style>
  <w:style w:type="paragraph" w:styleId="af6">
    <w:name w:val="No Spacing"/>
    <w:uiPriority w:val="1"/>
    <w:qFormat/>
    <w:rsid w:val="007A08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58</cp:revision>
  <cp:lastPrinted>2025-12-02T04:36:00Z</cp:lastPrinted>
  <dcterms:created xsi:type="dcterms:W3CDTF">2016-12-16T12:43:00Z</dcterms:created>
  <dcterms:modified xsi:type="dcterms:W3CDTF">2025-12-03T07:14:00Z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