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0068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3488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E0ED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006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006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006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006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0068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95FF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006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B006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B006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B006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B0068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995FF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95FF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0068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95FF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0068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C7419A">
        <w:rPr>
          <w:rFonts w:eastAsiaTheme="minorEastAsia"/>
          <w:color w:val="000000"/>
          <w:sz w:val="26"/>
          <w:szCs w:val="26"/>
        </w:rPr>
        <w:t>28.11.2025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</w:t>
      </w:r>
      <w:r w:rsidR="00C7419A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№ _____</w:t>
      </w:r>
      <w:r w:rsidR="00C7419A">
        <w:rPr>
          <w:rFonts w:eastAsiaTheme="minorEastAsia"/>
          <w:color w:val="000000"/>
          <w:sz w:val="26"/>
          <w:szCs w:val="26"/>
        </w:rPr>
        <w:t>24/9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995FF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0068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95FF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B0068D" w:rsidP="001424B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</w:t>
      </w:r>
      <w:r w:rsidR="00146134">
        <w:rPr>
          <w:rStyle w:val="af2"/>
          <w:b/>
          <w:bCs/>
          <w:color w:val="auto"/>
          <w:sz w:val="26"/>
          <w:szCs w:val="26"/>
        </w:rPr>
        <w:t>я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в перечень ярмарочных площадок на территории города Глазова, утвержденный постановлением Администрации города Глазова от 12.04.2021 года № 24/2 «Об утверждении перечня ярмарочных площадок на территории </w:t>
      </w:r>
      <w:r w:rsidR="00146134">
        <w:rPr>
          <w:rStyle w:val="af2"/>
          <w:b/>
          <w:bCs/>
          <w:color w:val="auto"/>
          <w:sz w:val="26"/>
          <w:szCs w:val="26"/>
        </w:rPr>
        <w:t>г</w:t>
      </w:r>
      <w:r w:rsidRPr="00F144F2">
        <w:rPr>
          <w:rStyle w:val="af2"/>
          <w:b/>
          <w:bCs/>
          <w:color w:val="auto"/>
          <w:sz w:val="26"/>
          <w:szCs w:val="26"/>
        </w:rPr>
        <w:t>ород</w:t>
      </w:r>
      <w:r w:rsidR="00146134">
        <w:rPr>
          <w:rStyle w:val="af2"/>
          <w:b/>
          <w:bCs/>
          <w:color w:val="auto"/>
          <w:sz w:val="26"/>
          <w:szCs w:val="26"/>
        </w:rPr>
        <w:t>а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Глазов</w:t>
      </w:r>
      <w:r w:rsidR="00146134">
        <w:rPr>
          <w:rStyle w:val="af2"/>
          <w:b/>
          <w:bCs/>
          <w:color w:val="auto"/>
          <w:sz w:val="26"/>
          <w:szCs w:val="26"/>
        </w:rPr>
        <w:t>а»</w:t>
      </w:r>
    </w:p>
    <w:p w:rsidR="00AC14C7" w:rsidRPr="00760BEF" w:rsidRDefault="00995FF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424B7" w:rsidRPr="001424B7" w:rsidRDefault="001424B7" w:rsidP="00F27156">
      <w:pPr>
        <w:spacing w:line="360" w:lineRule="auto"/>
        <w:ind w:firstLine="709"/>
        <w:jc w:val="both"/>
        <w:rPr>
          <w:bCs/>
          <w:iCs/>
          <w:kern w:val="32"/>
          <w:sz w:val="26"/>
          <w:szCs w:val="26"/>
        </w:rPr>
      </w:pPr>
      <w:r w:rsidRPr="001424B7">
        <w:rPr>
          <w:bCs/>
          <w:iCs/>
          <w:kern w:val="32"/>
          <w:sz w:val="26"/>
          <w:szCs w:val="26"/>
        </w:rPr>
        <w:t>В соответствии с Федер</w:t>
      </w:r>
      <w:r w:rsidR="00146134">
        <w:rPr>
          <w:bCs/>
          <w:iCs/>
          <w:kern w:val="32"/>
          <w:sz w:val="26"/>
          <w:szCs w:val="26"/>
        </w:rPr>
        <w:t>альным законом от 20.03.2025 года №33</w:t>
      </w:r>
      <w:r w:rsidRPr="001424B7">
        <w:rPr>
          <w:bCs/>
          <w:iCs/>
          <w:kern w:val="32"/>
          <w:sz w:val="26"/>
          <w:szCs w:val="26"/>
        </w:rPr>
        <w:t>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</w:t>
      </w:r>
      <w:r w:rsidR="00146134">
        <w:rPr>
          <w:bCs/>
          <w:iCs/>
          <w:kern w:val="32"/>
          <w:sz w:val="26"/>
          <w:szCs w:val="26"/>
        </w:rPr>
        <w:t>овой деятельности в Российской Ф</w:t>
      </w:r>
      <w:r w:rsidRPr="001424B7">
        <w:rPr>
          <w:bCs/>
          <w:iCs/>
          <w:kern w:val="32"/>
          <w:sz w:val="26"/>
          <w:szCs w:val="26"/>
        </w:rPr>
        <w:t>едерации», постановлением Правительства Удмуртской Республики от 27.05.2020 № 228 «Об утверждении Порядка организации ярмарок и продажи товаров (выполнения работ, оказания услуг) на них на территории Удмуртской Республики», руководствуясь Уставом муниципального образования «Городской округ «Город Глазов» Удмуртской Республики»,</w:t>
      </w:r>
    </w:p>
    <w:p w:rsidR="001424B7" w:rsidRPr="001424B7" w:rsidRDefault="001424B7" w:rsidP="00F27156">
      <w:pPr>
        <w:spacing w:line="360" w:lineRule="auto"/>
        <w:ind w:right="566" w:firstLine="709"/>
        <w:jc w:val="both"/>
        <w:rPr>
          <w:bCs/>
          <w:iCs/>
          <w:kern w:val="32"/>
        </w:rPr>
      </w:pPr>
      <w:r w:rsidRPr="001424B7">
        <w:rPr>
          <w:b/>
          <w:bCs/>
          <w:iCs/>
          <w:kern w:val="32"/>
        </w:rPr>
        <w:t xml:space="preserve">П О С Т А Н О В Л Я Ю: </w:t>
      </w:r>
    </w:p>
    <w:p w:rsidR="00146134" w:rsidRPr="00146134" w:rsidRDefault="001424B7" w:rsidP="00F27156">
      <w:pPr>
        <w:pStyle w:val="af5"/>
        <w:numPr>
          <w:ilvl w:val="0"/>
          <w:numId w:val="42"/>
        </w:numPr>
        <w:spacing w:line="360" w:lineRule="auto"/>
        <w:ind w:left="0" w:firstLine="708"/>
        <w:jc w:val="both"/>
        <w:rPr>
          <w:bCs/>
          <w:iCs/>
          <w:kern w:val="32"/>
          <w:sz w:val="26"/>
          <w:szCs w:val="26"/>
        </w:rPr>
      </w:pPr>
      <w:r w:rsidRPr="00146134">
        <w:rPr>
          <w:bCs/>
          <w:iCs/>
          <w:kern w:val="32"/>
          <w:sz w:val="26"/>
          <w:szCs w:val="26"/>
        </w:rPr>
        <w:t>Внести в перечень ярмарочных площадок на территории города Глазова, утвержденный постановлением Администрации города Глазова от 12.04.2021 года № 24/2 «Об утверждении перечня ярмарочных площадок на терри</w:t>
      </w:r>
      <w:r w:rsidR="00146134" w:rsidRPr="00146134">
        <w:rPr>
          <w:bCs/>
          <w:iCs/>
          <w:kern w:val="32"/>
          <w:sz w:val="26"/>
          <w:szCs w:val="26"/>
        </w:rPr>
        <w:t>тории г</w:t>
      </w:r>
      <w:r w:rsidRPr="00146134">
        <w:rPr>
          <w:bCs/>
          <w:iCs/>
          <w:kern w:val="32"/>
          <w:sz w:val="26"/>
          <w:szCs w:val="26"/>
        </w:rPr>
        <w:t>ород</w:t>
      </w:r>
      <w:r w:rsidR="00146134" w:rsidRPr="00146134">
        <w:rPr>
          <w:bCs/>
          <w:iCs/>
          <w:kern w:val="32"/>
          <w:sz w:val="26"/>
          <w:szCs w:val="26"/>
        </w:rPr>
        <w:t>а</w:t>
      </w:r>
      <w:r w:rsidRPr="00146134">
        <w:rPr>
          <w:bCs/>
          <w:iCs/>
          <w:kern w:val="32"/>
          <w:sz w:val="26"/>
          <w:szCs w:val="26"/>
        </w:rPr>
        <w:t xml:space="preserve"> Глазов</w:t>
      </w:r>
      <w:r w:rsidR="00146134" w:rsidRPr="00146134">
        <w:rPr>
          <w:bCs/>
          <w:iCs/>
          <w:kern w:val="32"/>
          <w:sz w:val="26"/>
          <w:szCs w:val="26"/>
        </w:rPr>
        <w:t>а</w:t>
      </w:r>
      <w:r w:rsidRPr="00146134">
        <w:rPr>
          <w:bCs/>
          <w:iCs/>
          <w:kern w:val="32"/>
          <w:sz w:val="26"/>
          <w:szCs w:val="26"/>
        </w:rPr>
        <w:t>» следующее изменение:</w:t>
      </w:r>
    </w:p>
    <w:p w:rsidR="00146134" w:rsidRPr="00146134" w:rsidRDefault="00146134" w:rsidP="00F27156">
      <w:pPr>
        <w:pStyle w:val="af5"/>
        <w:numPr>
          <w:ilvl w:val="1"/>
          <w:numId w:val="42"/>
        </w:numPr>
        <w:spacing w:line="360" w:lineRule="auto"/>
        <w:jc w:val="both"/>
        <w:rPr>
          <w:bCs/>
          <w:iCs/>
          <w:kern w:val="32"/>
          <w:sz w:val="26"/>
          <w:szCs w:val="26"/>
        </w:rPr>
      </w:pPr>
      <w:r w:rsidRPr="00146134">
        <w:rPr>
          <w:bCs/>
          <w:iCs/>
          <w:kern w:val="32"/>
          <w:sz w:val="26"/>
          <w:szCs w:val="26"/>
        </w:rPr>
        <w:t>Строку 12 исключить.</w:t>
      </w:r>
    </w:p>
    <w:p w:rsidR="001424B7" w:rsidRPr="00146134" w:rsidRDefault="001424B7" w:rsidP="00F27156">
      <w:pPr>
        <w:pStyle w:val="af5"/>
        <w:numPr>
          <w:ilvl w:val="0"/>
          <w:numId w:val="42"/>
        </w:numPr>
        <w:spacing w:line="360" w:lineRule="auto"/>
        <w:ind w:left="0" w:firstLine="708"/>
        <w:jc w:val="both"/>
        <w:rPr>
          <w:bCs/>
          <w:iCs/>
          <w:kern w:val="32"/>
          <w:sz w:val="26"/>
          <w:szCs w:val="26"/>
        </w:rPr>
      </w:pPr>
      <w:r w:rsidRPr="00146134">
        <w:rPr>
          <w:bCs/>
          <w:iCs/>
          <w:kern w:val="32"/>
          <w:sz w:val="26"/>
          <w:szCs w:val="26"/>
        </w:rPr>
        <w:t>Настоящее постановление подлежит официальному опубликованию.</w:t>
      </w:r>
    </w:p>
    <w:p w:rsidR="001424B7" w:rsidRPr="001424B7" w:rsidRDefault="001424B7" w:rsidP="00F27156">
      <w:pPr>
        <w:numPr>
          <w:ilvl w:val="0"/>
          <w:numId w:val="42"/>
        </w:numPr>
        <w:spacing w:line="360" w:lineRule="auto"/>
        <w:ind w:left="0" w:firstLine="708"/>
        <w:jc w:val="both"/>
        <w:rPr>
          <w:bCs/>
          <w:iCs/>
          <w:kern w:val="32"/>
          <w:sz w:val="26"/>
          <w:szCs w:val="26"/>
        </w:rPr>
      </w:pPr>
      <w:r w:rsidRPr="001424B7">
        <w:rPr>
          <w:bCs/>
          <w:iCs/>
          <w:kern w:val="32"/>
          <w:sz w:val="26"/>
          <w:szCs w:val="26"/>
        </w:rPr>
        <w:t>Контроль за исполнением постановления оставляю за собой.</w:t>
      </w:r>
    </w:p>
    <w:p w:rsidR="001424B7" w:rsidRPr="001424B7" w:rsidRDefault="001424B7" w:rsidP="00146134">
      <w:pPr>
        <w:ind w:firstLine="708"/>
        <w:jc w:val="both"/>
        <w:rPr>
          <w:b/>
          <w:bCs/>
          <w:iCs/>
          <w:kern w:val="32"/>
        </w:rPr>
      </w:pPr>
    </w:p>
    <w:p w:rsidR="00AC14C7" w:rsidRPr="00760BEF" w:rsidRDefault="00995FF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E0ED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0068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0068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995FF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995FF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F3" w:rsidRDefault="00995FF3">
      <w:r>
        <w:separator/>
      </w:r>
    </w:p>
  </w:endnote>
  <w:endnote w:type="continuationSeparator" w:id="0">
    <w:p w:rsidR="00995FF3" w:rsidRDefault="0099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F3" w:rsidRDefault="00995FF3">
      <w:r>
        <w:separator/>
      </w:r>
    </w:p>
  </w:footnote>
  <w:footnote w:type="continuationSeparator" w:id="0">
    <w:p w:rsidR="00995FF3" w:rsidRDefault="0099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0068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95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0068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19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95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88AC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06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F021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801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C3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0EF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0A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67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A3F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EE4EB2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409F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00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44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45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92D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2B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47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3A8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130F9D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1434E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B96049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BEC6BA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03AEE0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1A2E64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EE8D19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B948FE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652D4E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8ABE14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710E6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E200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625E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AC44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C4DF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64D1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EA8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572C7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0B2EBB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F0A2E3E" w:tentative="1">
      <w:start w:val="1"/>
      <w:numFmt w:val="lowerLetter"/>
      <w:lvlText w:val="%2."/>
      <w:lvlJc w:val="left"/>
      <w:pPr>
        <w:ind w:left="1440" w:hanging="360"/>
      </w:pPr>
    </w:lvl>
    <w:lvl w:ilvl="2" w:tplc="8B082AEA" w:tentative="1">
      <w:start w:val="1"/>
      <w:numFmt w:val="lowerRoman"/>
      <w:lvlText w:val="%3."/>
      <w:lvlJc w:val="right"/>
      <w:pPr>
        <w:ind w:left="2160" w:hanging="180"/>
      </w:pPr>
    </w:lvl>
    <w:lvl w:ilvl="3" w:tplc="B58C6060" w:tentative="1">
      <w:start w:val="1"/>
      <w:numFmt w:val="decimal"/>
      <w:lvlText w:val="%4."/>
      <w:lvlJc w:val="left"/>
      <w:pPr>
        <w:ind w:left="2880" w:hanging="360"/>
      </w:pPr>
    </w:lvl>
    <w:lvl w:ilvl="4" w:tplc="A29A7EEC" w:tentative="1">
      <w:start w:val="1"/>
      <w:numFmt w:val="lowerLetter"/>
      <w:lvlText w:val="%5."/>
      <w:lvlJc w:val="left"/>
      <w:pPr>
        <w:ind w:left="3600" w:hanging="360"/>
      </w:pPr>
    </w:lvl>
    <w:lvl w:ilvl="5" w:tplc="AD7E26D6" w:tentative="1">
      <w:start w:val="1"/>
      <w:numFmt w:val="lowerRoman"/>
      <w:lvlText w:val="%6."/>
      <w:lvlJc w:val="right"/>
      <w:pPr>
        <w:ind w:left="4320" w:hanging="180"/>
      </w:pPr>
    </w:lvl>
    <w:lvl w:ilvl="6" w:tplc="54722FC8" w:tentative="1">
      <w:start w:val="1"/>
      <w:numFmt w:val="decimal"/>
      <w:lvlText w:val="%7."/>
      <w:lvlJc w:val="left"/>
      <w:pPr>
        <w:ind w:left="5040" w:hanging="360"/>
      </w:pPr>
    </w:lvl>
    <w:lvl w:ilvl="7" w:tplc="9BA6BBD0" w:tentative="1">
      <w:start w:val="1"/>
      <w:numFmt w:val="lowerLetter"/>
      <w:lvlText w:val="%8."/>
      <w:lvlJc w:val="left"/>
      <w:pPr>
        <w:ind w:left="5760" w:hanging="360"/>
      </w:pPr>
    </w:lvl>
    <w:lvl w:ilvl="8" w:tplc="AFF00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3B6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86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EF1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3EC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CBE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AF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CC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AD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860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B25C1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8AB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B8E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ED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62A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C65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CB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29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C0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5D0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21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820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23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E7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841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2F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26D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0B9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944A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449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CC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769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80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8C5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6F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620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76C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BD4EDB9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FDA5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6F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C5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877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80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2E04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91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F6D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0407E8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09E7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16E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88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CC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CCF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8C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9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E895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D812B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7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ECD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E0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0E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4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4D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A6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C3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6737D"/>
    <w:multiLevelType w:val="multilevel"/>
    <w:tmpl w:val="D85A6E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2EE007AF"/>
    <w:multiLevelType w:val="hybridMultilevel"/>
    <w:tmpl w:val="F37C904C"/>
    <w:lvl w:ilvl="0" w:tplc="E64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4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28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140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60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CE3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00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C5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451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62E2F2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B81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829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87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25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E41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2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488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CAF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E4AAF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606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A4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C3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22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A7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D05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2D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22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E7789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04B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81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C3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05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D6F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82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2B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48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186A120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95EE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267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03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29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8C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7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CC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DE7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BEDC862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276C93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59416F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57809E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8F6D43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8887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EDC7E3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05ACF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A6029A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3D8CAF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0CA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0E2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4D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269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AA2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AF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AF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F6F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049EA5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3529E9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88BE8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F8819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DA8F5C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C76CF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1E40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352A67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0BE77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56600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32D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76E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83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469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83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0C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661822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FED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46B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85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8B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08C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04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00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E41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8A485C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E709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3E77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DC5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A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2499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F07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EF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0E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0799C"/>
    <w:multiLevelType w:val="multilevel"/>
    <w:tmpl w:val="4A4EEA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D344E7"/>
    <w:multiLevelType w:val="hybridMultilevel"/>
    <w:tmpl w:val="41F82CFE"/>
    <w:lvl w:ilvl="0" w:tplc="2BBC4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C6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A0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2D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0F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627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986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426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88F9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F5FC632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60E9F4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0A84FB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4CE011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E2AA2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380C4B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B6E923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294453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4BCD47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6670515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918149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49CAC1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3428C0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B34298A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F2C658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B60921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B20D1F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4BA9B6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F5A6A21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6E268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AEEB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4AA6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AA80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AC60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BE65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50D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C8D0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E84A017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E32B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A7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C00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CA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CEE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65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E9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B6B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FD786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64F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786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C3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8C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506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2F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43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28C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2A124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9AAD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661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D04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2C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81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4D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6AA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4D58B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28E2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EF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2E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2B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E88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21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03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63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74FA3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42F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5ED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ED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4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86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40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21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83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8"/>
  </w:num>
  <w:num w:numId="30">
    <w:abstractNumId w:val="35"/>
  </w:num>
  <w:num w:numId="31">
    <w:abstractNumId w:val="24"/>
  </w:num>
  <w:num w:numId="32">
    <w:abstractNumId w:val="21"/>
  </w:num>
  <w:num w:numId="33">
    <w:abstractNumId w:val="15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2"/>
  </w:num>
  <w:num w:numId="41">
    <w:abstractNumId w:val="3"/>
  </w:num>
  <w:num w:numId="42">
    <w:abstractNumId w:val="1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DC"/>
    <w:rsid w:val="001424B7"/>
    <w:rsid w:val="00146134"/>
    <w:rsid w:val="001C4728"/>
    <w:rsid w:val="00281B0E"/>
    <w:rsid w:val="0086146B"/>
    <w:rsid w:val="00995FF3"/>
    <w:rsid w:val="009C2642"/>
    <w:rsid w:val="00AE0EDC"/>
    <w:rsid w:val="00B0068D"/>
    <w:rsid w:val="00C7419A"/>
    <w:rsid w:val="00F2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0B0A"/>
  <w15:docId w15:val="{460BDF94-1E01-4F9F-915D-A2A07D69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14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2025-11-28T04:37:00Z</cp:lastPrinted>
  <dcterms:created xsi:type="dcterms:W3CDTF">2016-12-16T12:43:00Z</dcterms:created>
  <dcterms:modified xsi:type="dcterms:W3CDTF">2025-12-01T04:29:00Z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