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8E4" w:rsidRPr="007D78E4" w:rsidRDefault="00DA32AC" w:rsidP="007D78E4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7D78E4">
        <w:rPr>
          <w:rFonts w:eastAsiaTheme="minorEastAsia"/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2" name="Рисунок 2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506395" name="Picture 2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494" w:type="dxa"/>
        <w:jc w:val="center"/>
        <w:tblLayout w:type="fixed"/>
        <w:tblLook w:val="0000"/>
      </w:tblPr>
      <w:tblGrid>
        <w:gridCol w:w="4397"/>
        <w:gridCol w:w="1701"/>
        <w:gridCol w:w="4396"/>
      </w:tblGrid>
      <w:tr w:rsidR="00C127C8" w:rsidTr="0075636E">
        <w:trPr>
          <w:trHeight w:val="1134"/>
          <w:jc w:val="center"/>
        </w:trPr>
        <w:tc>
          <w:tcPr>
            <w:tcW w:w="4397" w:type="dxa"/>
            <w:vAlign w:val="center"/>
          </w:tcPr>
          <w:p w:rsidR="007D78E4" w:rsidRPr="007D78E4" w:rsidRDefault="00DA32AC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bookmarkStart w:id="0" w:name="_Toc275951405"/>
            <w:bookmarkStart w:id="1" w:name="_Toc168123842"/>
            <w:r w:rsidRPr="007D78E4">
              <w:rPr>
                <w:rFonts w:eastAsiaTheme="minorEastAsia"/>
                <w:bCs/>
              </w:rPr>
              <w:t>Глава</w:t>
            </w:r>
          </w:p>
          <w:p w:rsidR="007D78E4" w:rsidRPr="007D78E4" w:rsidRDefault="00DA32AC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>муниципального образования</w:t>
            </w:r>
          </w:p>
          <w:p w:rsidR="007D78E4" w:rsidRPr="007D78E4" w:rsidRDefault="00DA32AC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 xml:space="preserve">«Город Глазов» </w:t>
            </w:r>
          </w:p>
          <w:p w:rsidR="007D78E4" w:rsidRPr="007D78E4" w:rsidRDefault="00A25B91" w:rsidP="007D78E4">
            <w:pPr>
              <w:ind w:left="462"/>
              <w:jc w:val="center"/>
              <w:rPr>
                <w:rFonts w:eastAsiaTheme="minorEastAsia"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D78E4" w:rsidRPr="007D78E4" w:rsidRDefault="00A25B91" w:rsidP="007D78E4">
            <w:pPr>
              <w:ind w:left="462"/>
              <w:jc w:val="center"/>
              <w:rPr>
                <w:rFonts w:eastAsiaTheme="minorEastAsia"/>
                <w:color w:val="000000"/>
              </w:rPr>
            </w:pPr>
          </w:p>
        </w:tc>
        <w:tc>
          <w:tcPr>
            <w:tcW w:w="4396" w:type="dxa"/>
            <w:vAlign w:val="center"/>
          </w:tcPr>
          <w:p w:rsidR="007D78E4" w:rsidRPr="007D78E4" w:rsidRDefault="00DA32AC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>«</w:t>
            </w:r>
            <w:proofErr w:type="spellStart"/>
            <w:r w:rsidRPr="007D78E4">
              <w:rPr>
                <w:rFonts w:eastAsiaTheme="minorEastAsia"/>
                <w:bCs/>
              </w:rPr>
              <w:t>Глазкар</w:t>
            </w:r>
            <w:proofErr w:type="spellEnd"/>
            <w:r w:rsidRPr="007D78E4">
              <w:rPr>
                <w:rFonts w:eastAsiaTheme="minorEastAsia"/>
                <w:bCs/>
              </w:rPr>
              <w:t xml:space="preserve">» </w:t>
            </w:r>
          </w:p>
          <w:p w:rsidR="007D78E4" w:rsidRPr="007D78E4" w:rsidRDefault="00DA32AC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 xml:space="preserve">муниципал </w:t>
            </w:r>
            <w:proofErr w:type="spellStart"/>
            <w:r w:rsidRPr="007D78E4">
              <w:rPr>
                <w:rFonts w:eastAsiaTheme="minorEastAsia"/>
                <w:bCs/>
              </w:rPr>
              <w:t>кылдытэтлэн</w:t>
            </w:r>
            <w:proofErr w:type="spellEnd"/>
          </w:p>
          <w:p w:rsidR="007D78E4" w:rsidRPr="007D78E4" w:rsidRDefault="00DA32AC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proofErr w:type="spellStart"/>
            <w:r w:rsidRPr="007D78E4">
              <w:rPr>
                <w:rFonts w:eastAsiaTheme="minorEastAsia"/>
                <w:bCs/>
              </w:rPr>
              <w:t>тöроез</w:t>
            </w:r>
            <w:proofErr w:type="spellEnd"/>
          </w:p>
          <w:p w:rsidR="007D78E4" w:rsidRPr="007D78E4" w:rsidRDefault="00A25B91" w:rsidP="007D78E4">
            <w:pPr>
              <w:ind w:left="462" w:right="460"/>
              <w:jc w:val="center"/>
              <w:rPr>
                <w:rFonts w:eastAsiaTheme="minorEastAsia"/>
                <w:bCs/>
                <w:color w:val="000000"/>
              </w:rPr>
            </w:pPr>
          </w:p>
        </w:tc>
      </w:tr>
    </w:tbl>
    <w:p w:rsidR="007D78E4" w:rsidRPr="007D78E4" w:rsidRDefault="00A25B91" w:rsidP="007D78E4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7D78E4" w:rsidRPr="007D78E4" w:rsidRDefault="00A25B91" w:rsidP="007D78E4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7D78E4" w:rsidRPr="007D78E4" w:rsidRDefault="00DA32AC" w:rsidP="007D78E4">
      <w:pPr>
        <w:ind w:right="-1"/>
        <w:jc w:val="center"/>
        <w:rPr>
          <w:rFonts w:eastAsiaTheme="minorEastAsia"/>
          <w:color w:val="000000"/>
          <w:spacing w:val="34"/>
          <w:sz w:val="32"/>
          <w:szCs w:val="32"/>
        </w:rPr>
      </w:pPr>
      <w:r w:rsidRPr="007D78E4">
        <w:rPr>
          <w:rFonts w:eastAsiaTheme="minorEastAsia"/>
          <w:b/>
          <w:color w:val="000000"/>
          <w:spacing w:val="34"/>
          <w:sz w:val="32"/>
          <w:szCs w:val="32"/>
        </w:rPr>
        <w:t xml:space="preserve">ПОСТАНОВЛЕНИЕ </w:t>
      </w:r>
    </w:p>
    <w:p w:rsidR="007D78E4" w:rsidRPr="007D78E4" w:rsidRDefault="00A25B91" w:rsidP="007D78E4">
      <w:pPr>
        <w:ind w:right="-1"/>
        <w:jc w:val="center"/>
        <w:rPr>
          <w:rFonts w:eastAsiaTheme="minorEastAsia"/>
          <w:color w:val="000000"/>
          <w:spacing w:val="34"/>
          <w:sz w:val="22"/>
          <w:szCs w:val="22"/>
        </w:rPr>
      </w:pPr>
    </w:p>
    <w:p w:rsidR="007D78E4" w:rsidRPr="007D78E4" w:rsidRDefault="00DA32AC" w:rsidP="007D78E4">
      <w:pPr>
        <w:tabs>
          <w:tab w:val="left" w:pos="426"/>
        </w:tabs>
        <w:ind w:right="-1"/>
        <w:rPr>
          <w:rFonts w:eastAsiaTheme="minorEastAsia"/>
          <w:color w:val="000000"/>
          <w:kern w:val="32"/>
        </w:rPr>
      </w:pPr>
      <w:r w:rsidRPr="007D78E4">
        <w:rPr>
          <w:rFonts w:eastAsiaTheme="minorEastAsia"/>
          <w:color w:val="000000"/>
          <w:sz w:val="22"/>
          <w:szCs w:val="22"/>
        </w:rPr>
        <w:t>___</w:t>
      </w:r>
      <w:r w:rsidR="003C585F">
        <w:rPr>
          <w:rFonts w:eastAsiaTheme="minorEastAsia"/>
          <w:color w:val="000000"/>
          <w:sz w:val="26"/>
          <w:szCs w:val="26"/>
        </w:rPr>
        <w:t>31.08.2020</w:t>
      </w:r>
      <w:r w:rsidRPr="007D78E4">
        <w:rPr>
          <w:rFonts w:eastAsiaTheme="minorEastAsia"/>
          <w:color w:val="000000"/>
          <w:sz w:val="22"/>
          <w:szCs w:val="22"/>
        </w:rPr>
        <w:t xml:space="preserve">___                                                              </w:t>
      </w:r>
      <w:r w:rsidR="003C585F">
        <w:rPr>
          <w:rFonts w:eastAsiaTheme="minorEastAsia"/>
          <w:color w:val="000000"/>
          <w:sz w:val="22"/>
          <w:szCs w:val="22"/>
        </w:rPr>
        <w:t xml:space="preserve">                              </w:t>
      </w:r>
      <w:r w:rsidRPr="007D78E4">
        <w:rPr>
          <w:rFonts w:eastAsiaTheme="minorEastAsia"/>
          <w:color w:val="000000"/>
          <w:sz w:val="22"/>
          <w:szCs w:val="22"/>
        </w:rPr>
        <w:t xml:space="preserve">        </w:t>
      </w:r>
      <w:r w:rsidRPr="007D78E4">
        <w:rPr>
          <w:rFonts w:eastAsiaTheme="minorEastAsia"/>
          <w:color w:val="000000"/>
          <w:sz w:val="26"/>
          <w:szCs w:val="26"/>
        </w:rPr>
        <w:t>№ _</w:t>
      </w:r>
      <w:r w:rsidR="003C585F">
        <w:rPr>
          <w:rFonts w:eastAsiaTheme="minorEastAsia"/>
          <w:color w:val="000000"/>
          <w:sz w:val="26"/>
          <w:szCs w:val="26"/>
        </w:rPr>
        <w:t>2/58</w:t>
      </w:r>
      <w:r w:rsidRPr="007D78E4">
        <w:rPr>
          <w:rFonts w:eastAsiaTheme="minorEastAsia"/>
          <w:color w:val="000000"/>
          <w:sz w:val="26"/>
          <w:szCs w:val="26"/>
        </w:rPr>
        <w:t>_</w:t>
      </w:r>
      <w:bookmarkEnd w:id="0"/>
      <w:bookmarkEnd w:id="1"/>
    </w:p>
    <w:p w:rsidR="007D78E4" w:rsidRPr="007D78E4" w:rsidRDefault="00A25B91" w:rsidP="007D78E4">
      <w:pPr>
        <w:ind w:right="-1"/>
        <w:jc w:val="center"/>
        <w:rPr>
          <w:rFonts w:eastAsiaTheme="minorEastAsia"/>
          <w:color w:val="000000"/>
          <w:sz w:val="44"/>
          <w:szCs w:val="28"/>
        </w:rPr>
      </w:pPr>
    </w:p>
    <w:p w:rsidR="007D78E4" w:rsidRPr="007D78E4" w:rsidRDefault="00DA32AC" w:rsidP="007D78E4">
      <w:pPr>
        <w:ind w:right="-1"/>
        <w:jc w:val="center"/>
        <w:rPr>
          <w:rFonts w:eastAsiaTheme="minorEastAsia"/>
          <w:color w:val="000000"/>
          <w:sz w:val="26"/>
          <w:szCs w:val="26"/>
        </w:rPr>
      </w:pPr>
      <w:r w:rsidRPr="007D78E4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0422CE" w:rsidRDefault="00A25B91" w:rsidP="00D623C2">
      <w:pPr>
        <w:jc w:val="center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D8201B" w:rsidRDefault="00DA32AC" w:rsidP="00D623C2">
      <w:pPr>
        <w:jc w:val="center"/>
        <w:rPr>
          <w:rStyle w:val="af2"/>
          <w:b/>
          <w:color w:val="auto"/>
          <w:sz w:val="26"/>
          <w:szCs w:val="26"/>
        </w:rPr>
      </w:pPr>
      <w:r w:rsidRPr="006E4AFF">
        <w:rPr>
          <w:rStyle w:val="af2"/>
          <w:b/>
          <w:color w:val="auto"/>
          <w:sz w:val="26"/>
          <w:szCs w:val="26"/>
        </w:rPr>
        <w:t xml:space="preserve">Об утверждении заключения о результатах публичных слушаний по проекту постановления Администрации города Глазова «О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18:28:000064:584 по адресу: Удмуртская Республика, </w:t>
      </w:r>
    </w:p>
    <w:p w:rsidR="00D623C2" w:rsidRPr="006E4AFF" w:rsidRDefault="00DA32AC" w:rsidP="00D623C2">
      <w:pPr>
        <w:jc w:val="center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6E4AFF">
        <w:rPr>
          <w:rStyle w:val="af2"/>
          <w:b/>
          <w:color w:val="auto"/>
          <w:sz w:val="26"/>
          <w:szCs w:val="26"/>
        </w:rPr>
        <w:t>г. Глазов, ул. Металлургическая, 2а»</w:t>
      </w:r>
    </w:p>
    <w:p w:rsidR="00AC14C7" w:rsidRPr="000422CE" w:rsidRDefault="00A25B91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6E4AFF" w:rsidRDefault="006E4AFF" w:rsidP="006E4AFF">
      <w:pPr>
        <w:spacing w:line="360" w:lineRule="auto"/>
        <w:ind w:firstLine="709"/>
        <w:jc w:val="both"/>
      </w:pPr>
      <w:proofErr w:type="gramStart"/>
      <w:r>
        <w:t>Руководствуясь статьями 5.1, 40 Градостроительного кодекса Российской Федерации, статьей 28 Федерального закона от 06.10.2003 №131-ФЗ «Об общих принципах организации местного самоуправления в Российской Федерации», статьей 14 Устава муниципального образования «Город Глазов», утвержденного решением Городской Думы города Глазова от 30.06.2005 №461, статьями 14, 31.1 Правил землепользования и застройки муниципального образования «Город Глазов»,</w:t>
      </w:r>
      <w:proofErr w:type="gramEnd"/>
      <w:r>
        <w:t xml:space="preserve"> утвержденных решением </w:t>
      </w:r>
      <w:proofErr w:type="spellStart"/>
      <w:r>
        <w:t>Глазовской</w:t>
      </w:r>
      <w:proofErr w:type="spellEnd"/>
      <w:r>
        <w:t xml:space="preserve"> городской Думы от 21.12.2009 №829, Положением «Об организации и проведении общественных обсуждений, публичных слушаний по вопросам градостроительной деятельности в муниципальном образовании «Город Глазов», утвержденным Решением </w:t>
      </w:r>
      <w:proofErr w:type="spellStart"/>
      <w:r>
        <w:t>Глазовской</w:t>
      </w:r>
      <w:proofErr w:type="spellEnd"/>
      <w:r>
        <w:t xml:space="preserve"> городской Думы от 27.06.2018 №369,</w:t>
      </w:r>
    </w:p>
    <w:p w:rsidR="006E4AFF" w:rsidRDefault="006E4AFF" w:rsidP="006E4AFF">
      <w:pPr>
        <w:spacing w:line="360" w:lineRule="auto"/>
        <w:jc w:val="both"/>
        <w:rPr>
          <w:b/>
        </w:rPr>
      </w:pPr>
    </w:p>
    <w:p w:rsidR="006E4AFF" w:rsidRDefault="006E4AFF" w:rsidP="006E4AFF">
      <w:pPr>
        <w:spacing w:line="360" w:lineRule="auto"/>
        <w:jc w:val="both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Н О В Л Я Ю:</w:t>
      </w:r>
    </w:p>
    <w:p w:rsidR="006E4AFF" w:rsidRDefault="006E4AFF" w:rsidP="006E4AFF">
      <w:pPr>
        <w:spacing w:line="360" w:lineRule="auto"/>
        <w:ind w:firstLine="709"/>
        <w:jc w:val="both"/>
      </w:pPr>
      <w:r>
        <w:t>1. Утвердить прилагаемое заключение о результатах публичных слушаний по проекту постановления Администрации города Глазова «</w:t>
      </w:r>
      <w:r w:rsidRPr="00D27579"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</w:t>
      </w:r>
      <w:r>
        <w:t>18:28:000064:584 по адресу: Удмуртская Республика, г. Глазов, ул. Металлургическая, 2а».</w:t>
      </w:r>
    </w:p>
    <w:p w:rsidR="00AC14C7" w:rsidRPr="000422CE" w:rsidRDefault="006E4AFF" w:rsidP="006E4AFF">
      <w:pPr>
        <w:spacing w:line="360" w:lineRule="auto"/>
        <w:ind w:firstLine="709"/>
        <w:jc w:val="both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  <w:r>
        <w:t>2. Заключение о результатах публичных слушаний и настоящее постановление подлежат официальному опубликованию.</w:t>
      </w:r>
    </w:p>
    <w:p w:rsidR="00AC14C7" w:rsidRPr="000422CE" w:rsidRDefault="00A25B91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AC14C7" w:rsidRPr="000422CE" w:rsidRDefault="00A25B91" w:rsidP="00AC14C7">
      <w:pPr>
        <w:rPr>
          <w:rStyle w:val="12"/>
          <w:rFonts w:ascii="Times New Roman" w:hAnsi="Times New Roman" w:cs="Times New Roman"/>
          <w:b w:val="0"/>
          <w:bCs w:val="0"/>
          <w:iCs/>
          <w:sz w:val="24"/>
          <w:szCs w:val="24"/>
        </w:rPr>
      </w:pPr>
    </w:p>
    <w:p w:rsidR="00D8201B" w:rsidRDefault="00DA32AC" w:rsidP="00D8201B">
      <w:pPr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  <w:r w:rsidRPr="007D78E4">
        <w:rPr>
          <w:rStyle w:val="af2"/>
          <w:color w:val="auto"/>
          <w:sz w:val="26"/>
          <w:szCs w:val="26"/>
        </w:rPr>
        <w:t>Глава города Глазова</w:t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af2"/>
          <w:color w:val="auto"/>
          <w:sz w:val="26"/>
          <w:szCs w:val="26"/>
        </w:rPr>
        <w:t xml:space="preserve">С.Н. </w:t>
      </w:r>
      <w:proofErr w:type="gramStart"/>
      <w:r w:rsidRPr="007D78E4">
        <w:rPr>
          <w:rStyle w:val="af2"/>
          <w:color w:val="auto"/>
          <w:sz w:val="26"/>
          <w:szCs w:val="26"/>
        </w:rPr>
        <w:t>Коновалов</w:t>
      </w:r>
      <w:proofErr w:type="gramEnd"/>
      <w:r w:rsidRPr="000422CE"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  <w:br w:type="page"/>
      </w:r>
    </w:p>
    <w:p w:rsidR="00247639" w:rsidRDefault="00247639" w:rsidP="006E4AFF">
      <w:pPr>
        <w:shd w:val="clear" w:color="auto" w:fill="FFFFFF"/>
        <w:ind w:left="5933"/>
        <w:rPr>
          <w:color w:val="000000"/>
          <w:spacing w:val="-14"/>
        </w:rPr>
      </w:pPr>
    </w:p>
    <w:p w:rsidR="006E4AFF" w:rsidRDefault="006E4AFF" w:rsidP="006E4AFF">
      <w:pPr>
        <w:shd w:val="clear" w:color="auto" w:fill="FFFFFF"/>
        <w:ind w:left="5933"/>
        <w:rPr>
          <w:color w:val="000000"/>
          <w:spacing w:val="-14"/>
        </w:rPr>
      </w:pPr>
      <w:r>
        <w:rPr>
          <w:color w:val="000000"/>
          <w:spacing w:val="-14"/>
        </w:rPr>
        <w:t xml:space="preserve">Приложение к постановлению </w:t>
      </w:r>
    </w:p>
    <w:p w:rsidR="006E4AFF" w:rsidRDefault="006E4AFF" w:rsidP="006E4AFF">
      <w:pPr>
        <w:shd w:val="clear" w:color="auto" w:fill="FFFFFF"/>
        <w:ind w:left="5933"/>
        <w:rPr>
          <w:color w:val="000000"/>
          <w:spacing w:val="-11"/>
        </w:rPr>
      </w:pPr>
      <w:r>
        <w:rPr>
          <w:color w:val="000000"/>
          <w:spacing w:val="-11"/>
        </w:rPr>
        <w:t xml:space="preserve">Главы города Глазова </w:t>
      </w:r>
    </w:p>
    <w:p w:rsidR="006E4AFF" w:rsidRDefault="003C585F" w:rsidP="006E4AFF">
      <w:pPr>
        <w:shd w:val="clear" w:color="auto" w:fill="FFFFFF"/>
        <w:ind w:left="5225" w:firstLine="708"/>
        <w:rPr>
          <w:color w:val="000000"/>
          <w:spacing w:val="9"/>
        </w:rPr>
      </w:pPr>
      <w:r>
        <w:rPr>
          <w:color w:val="000000"/>
          <w:spacing w:val="9"/>
        </w:rPr>
        <w:t>о</w:t>
      </w:r>
      <w:r w:rsidR="006E4AFF">
        <w:rPr>
          <w:color w:val="000000"/>
          <w:spacing w:val="9"/>
        </w:rPr>
        <w:t>т</w:t>
      </w:r>
      <w:r>
        <w:rPr>
          <w:color w:val="000000"/>
          <w:spacing w:val="9"/>
        </w:rPr>
        <w:t xml:space="preserve"> 31.08</w:t>
      </w:r>
      <w:r w:rsidR="006E4AFF">
        <w:rPr>
          <w:color w:val="000000"/>
          <w:spacing w:val="9"/>
        </w:rPr>
        <w:t xml:space="preserve"> .2020 №</w:t>
      </w:r>
      <w:r>
        <w:rPr>
          <w:color w:val="000000"/>
          <w:spacing w:val="9"/>
        </w:rPr>
        <w:t xml:space="preserve"> 2/58</w:t>
      </w:r>
    </w:p>
    <w:p w:rsidR="006E4AFF" w:rsidRDefault="006E4AFF" w:rsidP="006E4AFF">
      <w:pPr>
        <w:shd w:val="clear" w:color="auto" w:fill="FFFFFF"/>
        <w:spacing w:line="274" w:lineRule="exact"/>
      </w:pPr>
    </w:p>
    <w:p w:rsidR="006E4AFF" w:rsidRDefault="006E4AFF" w:rsidP="006E4AFF">
      <w:pPr>
        <w:autoSpaceDE w:val="0"/>
        <w:autoSpaceDN w:val="0"/>
        <w:adjustRightInd w:val="0"/>
        <w:spacing w:after="60"/>
        <w:jc w:val="center"/>
        <w:outlineLvl w:val="0"/>
        <w:rPr>
          <w:b/>
          <w:kern w:val="32"/>
        </w:rPr>
      </w:pPr>
    </w:p>
    <w:p w:rsidR="006E4AFF" w:rsidRPr="00BF4F2A" w:rsidRDefault="006E4AFF" w:rsidP="006E4AFF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b/>
          <w:kern w:val="32"/>
        </w:rPr>
      </w:pPr>
      <w:r w:rsidRPr="00BF4F2A">
        <w:rPr>
          <w:b/>
          <w:kern w:val="32"/>
        </w:rPr>
        <w:t>ЗАКЛЮЧЕНИЕ</w:t>
      </w:r>
    </w:p>
    <w:p w:rsidR="006E4AFF" w:rsidRPr="00BF4F2A" w:rsidRDefault="006E4AFF" w:rsidP="006E4AFF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b/>
          <w:kern w:val="32"/>
        </w:rPr>
      </w:pPr>
      <w:r w:rsidRPr="00BF4F2A">
        <w:rPr>
          <w:rFonts w:eastAsia="Calibri"/>
          <w:b/>
          <w:kern w:val="32"/>
        </w:rPr>
        <w:t>о результатах публичных слушаний</w:t>
      </w:r>
      <w:r w:rsidRPr="00BF4F2A">
        <w:rPr>
          <w:rStyle w:val="af2"/>
          <w:b/>
          <w:color w:val="auto"/>
        </w:rPr>
        <w:t xml:space="preserve"> по проекту постановления Администрации города Глазова «</w:t>
      </w:r>
      <w:r w:rsidRPr="00D27579">
        <w:rPr>
          <w:rStyle w:val="af2"/>
          <w:b/>
          <w:color w:val="auto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</w:t>
      </w:r>
      <w:r w:rsidRPr="00154C0E">
        <w:rPr>
          <w:b/>
        </w:rPr>
        <w:t>18:28:000064:584 по адресу: Удмуртская Республика, г. Глазов, ул. Металлургическая, 2а»</w:t>
      </w:r>
    </w:p>
    <w:p w:rsidR="00247639" w:rsidRDefault="00247639" w:rsidP="006E4AFF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</w:rPr>
      </w:pPr>
    </w:p>
    <w:p w:rsidR="006E4AFF" w:rsidRDefault="006E4AFF" w:rsidP="006E4AFF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u w:val="words"/>
        </w:rPr>
      </w:pPr>
      <w:r>
        <w:rPr>
          <w:rFonts w:eastAsia="Calibri"/>
          <w:kern w:val="32"/>
        </w:rPr>
        <w:t>«1</w:t>
      </w:r>
      <w:r w:rsidR="000A3322">
        <w:rPr>
          <w:rFonts w:eastAsia="Calibri"/>
          <w:kern w:val="32"/>
        </w:rPr>
        <w:t>7</w:t>
      </w:r>
      <w:r>
        <w:rPr>
          <w:rFonts w:eastAsia="Calibri"/>
          <w:kern w:val="32"/>
        </w:rPr>
        <w:t xml:space="preserve">» августа 2020 года </w:t>
      </w:r>
    </w:p>
    <w:p w:rsidR="006E4AFF" w:rsidRDefault="006E4AFF" w:rsidP="006E4AFF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  <w:lang w:eastAsia="en-US"/>
        </w:rPr>
      </w:pPr>
    </w:p>
    <w:p w:rsidR="006E4AFF" w:rsidRDefault="006E4AFF" w:rsidP="006E4AFF">
      <w:pPr>
        <w:autoSpaceDE w:val="0"/>
        <w:autoSpaceDN w:val="0"/>
        <w:adjustRightInd w:val="0"/>
        <w:spacing w:after="240"/>
        <w:ind w:firstLine="708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 xml:space="preserve">Количество участников, которые приняли участие в публичных </w:t>
      </w:r>
      <w:proofErr w:type="gramStart"/>
      <w:r>
        <w:rPr>
          <w:rFonts w:eastAsia="Calibri"/>
          <w:kern w:val="32"/>
        </w:rPr>
        <w:t>слушаниях</w:t>
      </w:r>
      <w:proofErr w:type="gramEnd"/>
      <w:r>
        <w:rPr>
          <w:rFonts w:eastAsia="Calibri"/>
          <w:kern w:val="32"/>
        </w:rPr>
        <w:t xml:space="preserve"> – 1. </w:t>
      </w:r>
    </w:p>
    <w:p w:rsidR="006E4AFF" w:rsidRDefault="006E4AFF" w:rsidP="006E4AFF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</w:rPr>
      </w:pPr>
      <w:r>
        <w:rPr>
          <w:rFonts w:eastAsia="Calibri"/>
          <w:kern w:val="32"/>
        </w:rPr>
        <w:t>Организатор публичных слушаний</w:t>
      </w:r>
      <w:r>
        <w:rPr>
          <w:rFonts w:eastAsia="Calibri"/>
          <w:b/>
          <w:bCs/>
        </w:rPr>
        <w:t xml:space="preserve"> -  </w:t>
      </w:r>
      <w:r>
        <w:rPr>
          <w:rFonts w:eastAsia="Calibri"/>
          <w:kern w:val="32"/>
        </w:rPr>
        <w:t>Управление архитектуры и градостроительства Администрации города Глазова</w:t>
      </w:r>
      <w:r>
        <w:rPr>
          <w:rFonts w:eastAsia="Calibri"/>
          <w:kern w:val="32"/>
          <w:lang w:eastAsia="en-US"/>
        </w:rPr>
        <w:t xml:space="preserve"> </w:t>
      </w:r>
      <w:r>
        <w:rPr>
          <w:rFonts w:eastAsia="Calibri"/>
          <w:kern w:val="32"/>
        </w:rPr>
        <w:t>по результатам проведения публичных слушаний</w:t>
      </w:r>
      <w:r>
        <w:rPr>
          <w:rFonts w:eastAsia="Calibri"/>
          <w:b/>
          <w:bCs/>
        </w:rPr>
        <w:t xml:space="preserve"> </w:t>
      </w:r>
      <w:r>
        <w:rPr>
          <w:rFonts w:eastAsia="Calibri"/>
          <w:kern w:val="32"/>
        </w:rPr>
        <w:t>по проекту постановления Администрации города Глазова «</w:t>
      </w:r>
      <w:r w:rsidRPr="00D27579">
        <w:rPr>
          <w:rFonts w:eastAsia="Calibri"/>
          <w:kern w:val="32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</w:t>
      </w:r>
      <w:r w:rsidRPr="00154C0E">
        <w:rPr>
          <w:rFonts w:eastAsia="Calibri"/>
          <w:kern w:val="32"/>
        </w:rPr>
        <w:t xml:space="preserve">18:28:000064:584 по адресу: </w:t>
      </w:r>
      <w:proofErr w:type="gramStart"/>
      <w:r w:rsidRPr="00154C0E">
        <w:rPr>
          <w:rFonts w:eastAsia="Calibri"/>
          <w:kern w:val="32"/>
        </w:rPr>
        <w:t>Удмуртская Республика, г. Глазов, ул. Металл</w:t>
      </w:r>
      <w:r>
        <w:rPr>
          <w:rFonts w:eastAsia="Calibri"/>
          <w:kern w:val="32"/>
        </w:rPr>
        <w:t xml:space="preserve">ургическая, 2а», в которых принял участие 1 человек и на основании протокола публичных слушаний от «14» августа 2020 г. № 1, рассмотрев предложение участника публичных слушаний </w:t>
      </w:r>
      <w:r w:rsidRPr="00154C0E">
        <w:rPr>
          <w:spacing w:val="-1"/>
        </w:rPr>
        <w:t xml:space="preserve">Абашева </w:t>
      </w:r>
      <w:proofErr w:type="spellStart"/>
      <w:r w:rsidRPr="00154C0E">
        <w:rPr>
          <w:spacing w:val="-1"/>
        </w:rPr>
        <w:t>Ильхана</w:t>
      </w:r>
      <w:proofErr w:type="spellEnd"/>
      <w:r w:rsidRPr="00154C0E">
        <w:rPr>
          <w:spacing w:val="-1"/>
        </w:rPr>
        <w:t xml:space="preserve"> </w:t>
      </w:r>
      <w:proofErr w:type="spellStart"/>
      <w:r w:rsidRPr="00154C0E">
        <w:rPr>
          <w:spacing w:val="-1"/>
        </w:rPr>
        <w:t>Зайнутдиновича</w:t>
      </w:r>
      <w:proofErr w:type="spellEnd"/>
      <w:r>
        <w:rPr>
          <w:rFonts w:eastAsia="Calibri"/>
          <w:kern w:val="32"/>
        </w:rPr>
        <w:t xml:space="preserve">, о рекомендации </w:t>
      </w:r>
      <w:r>
        <w:rPr>
          <w:lang w:eastAsia="en-US"/>
        </w:rPr>
        <w:t xml:space="preserve">Главе города Глазова принять решение 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 с кадастровым номером </w:t>
      </w:r>
      <w:r w:rsidRPr="00154C0E">
        <w:rPr>
          <w:rFonts w:eastAsia="Calibri"/>
          <w:kern w:val="32"/>
        </w:rPr>
        <w:t>18</w:t>
      </w:r>
      <w:proofErr w:type="gramEnd"/>
      <w:r w:rsidRPr="00154C0E">
        <w:rPr>
          <w:rFonts w:eastAsia="Calibri"/>
          <w:kern w:val="32"/>
        </w:rPr>
        <w:t>:28:000064:584 по адресу: Удмуртская Республика, г. Глазов, ул. Металл</w:t>
      </w:r>
      <w:r>
        <w:rPr>
          <w:rFonts w:eastAsia="Calibri"/>
          <w:kern w:val="32"/>
        </w:rPr>
        <w:t>ургическая, 2а</w:t>
      </w:r>
      <w:r>
        <w:rPr>
          <w:rFonts w:eastAsia="Calibri"/>
        </w:rPr>
        <w:t>:</w:t>
      </w:r>
    </w:p>
    <w:p w:rsidR="006E4AFF" w:rsidRDefault="006E4AFF" w:rsidP="006E4AFF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</w:rPr>
      </w:pPr>
      <w:r w:rsidRPr="00154C0E">
        <w:rPr>
          <w:rFonts w:eastAsia="Calibri"/>
          <w:bCs/>
        </w:rPr>
        <w:t>- уменьшение минимального отступа от жилого дома до красной линии с 5,0 м до 3,3 м</w:t>
      </w:r>
      <w:r w:rsidRPr="00513C29">
        <w:rPr>
          <w:rFonts w:eastAsia="Calibri"/>
          <w:bCs/>
        </w:rPr>
        <w:t>.</w:t>
      </w:r>
    </w:p>
    <w:p w:rsidR="006E4AFF" w:rsidRDefault="006E4AFF" w:rsidP="006E4AFF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</w:rPr>
      </w:pPr>
    </w:p>
    <w:p w:rsidR="006E4AFF" w:rsidRDefault="006E4AFF" w:rsidP="006E4AFF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>решил:</w:t>
      </w:r>
    </w:p>
    <w:p w:rsidR="006E4AFF" w:rsidRDefault="006E4AFF" w:rsidP="006E4AFF">
      <w:pPr>
        <w:autoSpaceDE w:val="0"/>
        <w:autoSpaceDN w:val="0"/>
        <w:adjustRightInd w:val="0"/>
        <w:ind w:firstLine="709"/>
        <w:jc w:val="both"/>
        <w:outlineLvl w:val="0"/>
        <w:rPr>
          <w:lang w:eastAsia="en-US"/>
        </w:rPr>
      </w:pPr>
    </w:p>
    <w:p w:rsidR="006E4AFF" w:rsidRDefault="006E4AFF" w:rsidP="006E4AFF">
      <w:pPr>
        <w:autoSpaceDE w:val="0"/>
        <w:autoSpaceDN w:val="0"/>
        <w:adjustRightInd w:val="0"/>
        <w:ind w:firstLine="709"/>
        <w:jc w:val="both"/>
        <w:outlineLvl w:val="0"/>
        <w:rPr>
          <w:lang w:eastAsia="en-US"/>
        </w:rPr>
      </w:pPr>
      <w:r>
        <w:rPr>
          <w:lang w:eastAsia="en-US"/>
        </w:rPr>
        <w:t xml:space="preserve">рекомендовать Главе города Глазова принять решение </w:t>
      </w:r>
      <w:proofErr w:type="gramStart"/>
      <w:r>
        <w:rPr>
          <w:lang w:eastAsia="en-US"/>
        </w:rPr>
        <w:t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 с кадастровым номером</w:t>
      </w:r>
      <w:proofErr w:type="gramEnd"/>
      <w:r>
        <w:rPr>
          <w:lang w:eastAsia="en-US"/>
        </w:rPr>
        <w:t xml:space="preserve"> </w:t>
      </w:r>
      <w:r w:rsidRPr="00154C0E">
        <w:rPr>
          <w:rFonts w:eastAsia="Calibri"/>
          <w:kern w:val="32"/>
        </w:rPr>
        <w:t>18:28:000064:584 по адресу: Удмуртская Республика, г. Глазов, ул. Металлургическая, 2а</w:t>
      </w:r>
      <w:r>
        <w:rPr>
          <w:rFonts w:eastAsia="Calibri"/>
          <w:lang w:eastAsia="en-US"/>
        </w:rPr>
        <w:t xml:space="preserve">, </w:t>
      </w:r>
      <w:r>
        <w:rPr>
          <w:lang w:eastAsia="en-US"/>
        </w:rPr>
        <w:t>в части:</w:t>
      </w:r>
    </w:p>
    <w:p w:rsidR="006E4AFF" w:rsidRDefault="006E4AFF" w:rsidP="006E4AFF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r w:rsidRPr="00154C0E">
        <w:rPr>
          <w:rFonts w:eastAsia="Calibri"/>
          <w:bCs/>
        </w:rPr>
        <w:t>- уменьшение минимального отступа от жилого дома до красной линии с 5,0 м до 3,3 м</w:t>
      </w:r>
      <w:r w:rsidRPr="00513C29">
        <w:rPr>
          <w:rFonts w:eastAsia="Calibri"/>
          <w:bCs/>
        </w:rPr>
        <w:t>.</w:t>
      </w:r>
    </w:p>
    <w:p w:rsidR="006E4AFF" w:rsidRDefault="006E4AFF" w:rsidP="006E4AFF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6E4AFF" w:rsidRDefault="006E4AFF" w:rsidP="006E4AFF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6E4AFF" w:rsidRDefault="006E4AFF" w:rsidP="006E4AFF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bookmarkStart w:id="2" w:name="_GoBack"/>
      <w:bookmarkEnd w:id="2"/>
    </w:p>
    <w:p w:rsidR="006E4AFF" w:rsidRDefault="006E4AFF" w:rsidP="006E4AFF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6E4AFF" w:rsidRDefault="006E4AFF" w:rsidP="006E4AFF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6E4AFF" w:rsidRDefault="006E4AFF" w:rsidP="006E4AFF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6E4AFF" w:rsidRDefault="006E4AFF" w:rsidP="006E4AFF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6E4AFF" w:rsidRPr="00D44EC2" w:rsidRDefault="006E4AFF" w:rsidP="006E4AFF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r w:rsidRPr="00D44EC2">
        <w:rPr>
          <w:color w:val="000000"/>
          <w:spacing w:val="-2"/>
        </w:rPr>
        <w:t>Заключение подготовлено управлением архитектуры и градостроительства Администрации города Глазова.</w:t>
      </w:r>
    </w:p>
    <w:p w:rsidR="006E4AFF" w:rsidRPr="00D44EC2" w:rsidRDefault="006E4AFF" w:rsidP="006E4AFF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r>
        <w:rPr>
          <w:color w:val="000000"/>
          <w:spacing w:val="-2"/>
        </w:rPr>
        <w:t>Н</w:t>
      </w:r>
      <w:r w:rsidRPr="00D44EC2">
        <w:rPr>
          <w:color w:val="000000"/>
          <w:spacing w:val="-2"/>
        </w:rPr>
        <w:t xml:space="preserve">ачальник управления </w:t>
      </w:r>
      <w:r>
        <w:rPr>
          <w:color w:val="000000"/>
          <w:spacing w:val="-2"/>
        </w:rPr>
        <w:t xml:space="preserve">Суслопаров Александр Андреевич, </w:t>
      </w:r>
      <w:r w:rsidRPr="00D44EC2">
        <w:rPr>
          <w:color w:val="000000"/>
          <w:spacing w:val="-2"/>
        </w:rPr>
        <w:t>тел. 6-60-32</w:t>
      </w:r>
    </w:p>
    <w:p w:rsidR="006E4AFF" w:rsidRDefault="006E4AFF" w:rsidP="006E4AFF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</w:p>
    <w:p w:rsidR="00AC14C7" w:rsidRPr="000422CE" w:rsidRDefault="00A25B91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AC14C7" w:rsidRPr="000422CE" w:rsidSect="00AB7C8F">
      <w:headerReference w:type="even" r:id="rId8"/>
      <w:headerReference w:type="default" r:id="rId9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B91" w:rsidRDefault="00A25B91">
      <w:r>
        <w:separator/>
      </w:r>
    </w:p>
  </w:endnote>
  <w:endnote w:type="continuationSeparator" w:id="0">
    <w:p w:rsidR="00A25B91" w:rsidRDefault="00A25B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B91" w:rsidRDefault="00A25B91">
      <w:r>
        <w:separator/>
      </w:r>
    </w:p>
  </w:footnote>
  <w:footnote w:type="continuationSeparator" w:id="0">
    <w:p w:rsidR="00A25B91" w:rsidRDefault="00A25B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653701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A32A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A25B9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653701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A32A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C585F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A25B9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C67C2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F4A5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0CDB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9284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BC16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321B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94B7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3EFD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085B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779AB4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4CE7C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3A01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186F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2E4C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C0D2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F46E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4061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FE0C0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A7A84AF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3A0E9874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860B38C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772AE856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E37A6CEC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27C4FE7E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DB6C405A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1220C342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5A5CEAA6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877659A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55B43BA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EFCA9C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A06321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036656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8F4C6C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BDAD55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9A8CF3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9BE0F1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5E72B114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FD1CD022" w:tentative="1">
      <w:start w:val="1"/>
      <w:numFmt w:val="lowerLetter"/>
      <w:lvlText w:val="%2."/>
      <w:lvlJc w:val="left"/>
      <w:pPr>
        <w:ind w:left="1440" w:hanging="360"/>
      </w:pPr>
    </w:lvl>
    <w:lvl w:ilvl="2" w:tplc="665C6170" w:tentative="1">
      <w:start w:val="1"/>
      <w:numFmt w:val="lowerRoman"/>
      <w:lvlText w:val="%3."/>
      <w:lvlJc w:val="right"/>
      <w:pPr>
        <w:ind w:left="2160" w:hanging="180"/>
      </w:pPr>
    </w:lvl>
    <w:lvl w:ilvl="3" w:tplc="8D26802C" w:tentative="1">
      <w:start w:val="1"/>
      <w:numFmt w:val="decimal"/>
      <w:lvlText w:val="%4."/>
      <w:lvlJc w:val="left"/>
      <w:pPr>
        <w:ind w:left="2880" w:hanging="360"/>
      </w:pPr>
    </w:lvl>
    <w:lvl w:ilvl="4" w:tplc="BDAAC764" w:tentative="1">
      <w:start w:val="1"/>
      <w:numFmt w:val="lowerLetter"/>
      <w:lvlText w:val="%5."/>
      <w:lvlJc w:val="left"/>
      <w:pPr>
        <w:ind w:left="3600" w:hanging="360"/>
      </w:pPr>
    </w:lvl>
    <w:lvl w:ilvl="5" w:tplc="00B687F2" w:tentative="1">
      <w:start w:val="1"/>
      <w:numFmt w:val="lowerRoman"/>
      <w:lvlText w:val="%6."/>
      <w:lvlJc w:val="right"/>
      <w:pPr>
        <w:ind w:left="4320" w:hanging="180"/>
      </w:pPr>
    </w:lvl>
    <w:lvl w:ilvl="6" w:tplc="BC8844F0" w:tentative="1">
      <w:start w:val="1"/>
      <w:numFmt w:val="decimal"/>
      <w:lvlText w:val="%7."/>
      <w:lvlJc w:val="left"/>
      <w:pPr>
        <w:ind w:left="5040" w:hanging="360"/>
      </w:pPr>
    </w:lvl>
    <w:lvl w:ilvl="7" w:tplc="F8A6A736" w:tentative="1">
      <w:start w:val="1"/>
      <w:numFmt w:val="lowerLetter"/>
      <w:lvlText w:val="%8."/>
      <w:lvlJc w:val="left"/>
      <w:pPr>
        <w:ind w:left="5760" w:hanging="360"/>
      </w:pPr>
    </w:lvl>
    <w:lvl w:ilvl="8" w:tplc="2C10BF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EAC8B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7AA9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A0A1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34017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BC48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9E115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1ADE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4864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F268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812858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1B6B9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5A5D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C46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6EC09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46E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36FE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E65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1C7C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B336B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1497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046D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7ED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C856F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9E60B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3010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8E9BB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A6BF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EE5035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84B0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AE28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F049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FCC2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760E0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16C7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7EAA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34B6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3620F646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A26478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D16901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D03B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0AE9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02722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F4FB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2E1B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A896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D2442EF8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5E4AC1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E2D9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92B4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FA34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62FD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7686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0EC8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2461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8130AB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5E7F5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2CE2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AE9E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CC60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1823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F219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3A5F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A029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DA603A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AC0A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9064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6815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D8CC4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28F87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3CFE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05D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8B06E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0EF4FB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AE24B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9D44F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AA84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6225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D8E8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FE31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42E3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EAE7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351C61"/>
    <w:multiLevelType w:val="hybridMultilevel"/>
    <w:tmpl w:val="21B6CD0A"/>
    <w:lvl w:ilvl="0" w:tplc="C52485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DA2E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C892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02B2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D8DF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4872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B425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5428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0C3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6085F38"/>
    <w:multiLevelType w:val="hybridMultilevel"/>
    <w:tmpl w:val="740A33E8"/>
    <w:lvl w:ilvl="0" w:tplc="38D6C5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184E6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288E6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8C7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EA4C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A84F3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A650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B0F2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F0046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F57063"/>
    <w:multiLevelType w:val="hybridMultilevel"/>
    <w:tmpl w:val="C8645EC8"/>
    <w:lvl w:ilvl="0" w:tplc="686425E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6C28E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A065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023E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E043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704B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A229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B84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E88D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90263"/>
    <w:multiLevelType w:val="hybridMultilevel"/>
    <w:tmpl w:val="65AE27F2"/>
    <w:lvl w:ilvl="0" w:tplc="48485E92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77FEDB16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7498493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74E1C18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32AC4B6E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F4067D8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4AA2B6A0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C36827C8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9F050E6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7DA31A1"/>
    <w:multiLevelType w:val="hybridMultilevel"/>
    <w:tmpl w:val="6E448456"/>
    <w:lvl w:ilvl="0" w:tplc="C08894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8C014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158CC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5CBA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9C57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0D83F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4E88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1052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C3002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E33E11"/>
    <w:multiLevelType w:val="hybridMultilevel"/>
    <w:tmpl w:val="6280284E"/>
    <w:lvl w:ilvl="0" w:tplc="3F5288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B0C85F68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AAB8DC5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689ED91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92E8313C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27F8C82A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82A2EBA8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505890D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B68172C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3F41F3"/>
    <w:multiLevelType w:val="hybridMultilevel"/>
    <w:tmpl w:val="A9A0CB88"/>
    <w:lvl w:ilvl="0" w:tplc="D21404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586CD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CE8C0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A4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E850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4AEC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5834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AE74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5BC0A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C610B6"/>
    <w:multiLevelType w:val="hybridMultilevel"/>
    <w:tmpl w:val="9CC25C14"/>
    <w:lvl w:ilvl="0" w:tplc="07744A1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58C41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EAAD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1C0F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4EE2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15262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D649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C21B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00237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1041F8"/>
    <w:multiLevelType w:val="hybridMultilevel"/>
    <w:tmpl w:val="942CE8B2"/>
    <w:lvl w:ilvl="0" w:tplc="CC04404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3F228E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266A5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42DC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EA60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00F2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3E57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9486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F81A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344E7"/>
    <w:multiLevelType w:val="hybridMultilevel"/>
    <w:tmpl w:val="41F82CFE"/>
    <w:lvl w:ilvl="0" w:tplc="A43AE6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E45B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14A30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A8E1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A238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565E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4047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F8E6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5897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6C0CCB"/>
    <w:multiLevelType w:val="hybridMultilevel"/>
    <w:tmpl w:val="F800BA12"/>
    <w:lvl w:ilvl="0" w:tplc="3C641840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AF7CAAE6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B9F45CAA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82D0DCC8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A9302B80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288CF6FE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990B5D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34A4F9B0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7C0EA6E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62B62A5E"/>
    <w:multiLevelType w:val="hybridMultilevel"/>
    <w:tmpl w:val="2D9C38D4"/>
    <w:lvl w:ilvl="0" w:tplc="D4007C04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176876F8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6B286DA6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F15C0FCA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3604C07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BACE05A0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409403B8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0ECAA788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76365470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0">
    <w:nsid w:val="6ADB2A6A"/>
    <w:multiLevelType w:val="hybridMultilevel"/>
    <w:tmpl w:val="B83EDC24"/>
    <w:lvl w:ilvl="0" w:tplc="91D4E8D2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70C4820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CEEBED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512358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A16E33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C9CA09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498428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62A572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E9C65A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B920EC8"/>
    <w:multiLevelType w:val="hybridMultilevel"/>
    <w:tmpl w:val="7CD220DA"/>
    <w:lvl w:ilvl="0" w:tplc="1E9CCE0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360A8B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B662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A200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D4D0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282A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5A5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421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2E32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B10E5B"/>
    <w:multiLevelType w:val="hybridMultilevel"/>
    <w:tmpl w:val="0E9E349E"/>
    <w:lvl w:ilvl="0" w:tplc="097055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3363A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2614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9EF3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BCE3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C1A3F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C81D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8C7C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F2286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397A12"/>
    <w:multiLevelType w:val="hybridMultilevel"/>
    <w:tmpl w:val="9362B2D4"/>
    <w:lvl w:ilvl="0" w:tplc="ED5A59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106B6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7EAD2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DCA7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6A96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CE0EB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9631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E84A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DA0C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8060EE"/>
    <w:multiLevelType w:val="hybridMultilevel"/>
    <w:tmpl w:val="87507612"/>
    <w:lvl w:ilvl="0" w:tplc="4A168A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9DC3E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66F1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4EE7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F02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ADCB4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A62B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F2D6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63CCD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E6059D"/>
    <w:multiLevelType w:val="hybridMultilevel"/>
    <w:tmpl w:val="E8A6ED40"/>
    <w:lvl w:ilvl="0" w:tplc="9FB43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285C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80DE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8CCF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FCE58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8806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DAB4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FA32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EA6E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32"/>
  </w:num>
  <w:num w:numId="6">
    <w:abstractNumId w:val="34"/>
  </w:num>
  <w:num w:numId="7">
    <w:abstractNumId w:val="15"/>
  </w:num>
  <w:num w:numId="8">
    <w:abstractNumId w:val="4"/>
  </w:num>
  <w:num w:numId="9">
    <w:abstractNumId w:val="2"/>
  </w:num>
  <w:num w:numId="10">
    <w:abstractNumId w:val="18"/>
  </w:num>
  <w:num w:numId="11">
    <w:abstractNumId w:val="1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9"/>
  </w:num>
  <w:num w:numId="26">
    <w:abstractNumId w:val="0"/>
  </w:num>
  <w:num w:numId="27">
    <w:abstractNumId w:val="12"/>
  </w:num>
  <w:num w:numId="28">
    <w:abstractNumId w:val="31"/>
  </w:num>
  <w:num w:numId="29">
    <w:abstractNumId w:val="17"/>
  </w:num>
  <w:num w:numId="30">
    <w:abstractNumId w:val="33"/>
  </w:num>
  <w:num w:numId="31">
    <w:abstractNumId w:val="23"/>
  </w:num>
  <w:num w:numId="32">
    <w:abstractNumId w:val="20"/>
  </w:num>
  <w:num w:numId="33">
    <w:abstractNumId w:val="14"/>
  </w:num>
  <w:num w:numId="34">
    <w:abstractNumId w:val="27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1"/>
  </w:num>
  <w:num w:numId="39">
    <w:abstractNumId w:val="28"/>
  </w:num>
  <w:num w:numId="40">
    <w:abstractNumId w:val="30"/>
  </w:num>
  <w:num w:numId="4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27C8"/>
    <w:rsid w:val="000A3322"/>
    <w:rsid w:val="00133BA3"/>
    <w:rsid w:val="00247639"/>
    <w:rsid w:val="003C585F"/>
    <w:rsid w:val="005F28E6"/>
    <w:rsid w:val="00653701"/>
    <w:rsid w:val="006E4AFF"/>
    <w:rsid w:val="00A25B91"/>
    <w:rsid w:val="00A433B1"/>
    <w:rsid w:val="00B22963"/>
    <w:rsid w:val="00C127C8"/>
    <w:rsid w:val="00D8201B"/>
    <w:rsid w:val="00DA3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40</cp:revision>
  <cp:lastPrinted>2020-08-31T05:00:00Z</cp:lastPrinted>
  <dcterms:created xsi:type="dcterms:W3CDTF">2016-12-16T12:43:00Z</dcterms:created>
  <dcterms:modified xsi:type="dcterms:W3CDTF">2020-09-02T05:22:00Z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