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Ind w:w="-650" w:type="dxa"/>
        <w:tblLayout w:type="fixed"/>
        <w:tblLook w:val="0000"/>
      </w:tblPr>
      <w:tblGrid>
        <w:gridCol w:w="3769"/>
        <w:gridCol w:w="1228"/>
        <w:gridCol w:w="4111"/>
      </w:tblGrid>
      <w:tr w:rsidR="001F3D34" w:rsidTr="001F3D34">
        <w:trPr>
          <w:jc w:val="center"/>
        </w:trPr>
        <w:tc>
          <w:tcPr>
            <w:tcW w:w="3769" w:type="dxa"/>
            <w:vAlign w:val="center"/>
          </w:tcPr>
          <w:p w:rsidR="001F3D34" w:rsidRPr="001C15F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1F3D34" w:rsidRPr="003E24CF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F3D34" w:rsidRDefault="001F3D34" w:rsidP="001F3D34">
            <w:pPr>
              <w:jc w:val="center"/>
            </w:pPr>
          </w:p>
          <w:p w:rsidR="001F3D34" w:rsidRDefault="001F3D34" w:rsidP="001F3D34">
            <w:pPr>
              <w:ind w:right="-112"/>
              <w:jc w:val="center"/>
            </w:pPr>
            <w:r>
              <w:t xml:space="preserve">  </w:t>
            </w:r>
            <w:r w:rsidR="007E251A">
              <w:rPr>
                <w:noProof/>
              </w:rPr>
              <w:drawing>
                <wp:inline distT="0" distB="0" distL="0" distR="0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F3D34" w:rsidRPr="001C15F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1F3D34" w:rsidRDefault="001F3D34" w:rsidP="001F3D3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1F3D34" w:rsidRDefault="001F3D34" w:rsidP="001F3D34">
      <w:pPr>
        <w:jc w:val="center"/>
      </w:pPr>
    </w:p>
    <w:p w:rsidR="001F3D34" w:rsidRDefault="001F3D34" w:rsidP="001F3D34">
      <w:pPr>
        <w:jc w:val="center"/>
      </w:pPr>
    </w:p>
    <w:p w:rsidR="001F3D34" w:rsidRPr="004337F7" w:rsidRDefault="001F3D34" w:rsidP="001F3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3D34" w:rsidRDefault="001F3D34" w:rsidP="001F3D34">
      <w:r>
        <w:t>__</w:t>
      </w:r>
      <w:r w:rsidR="0051090F">
        <w:t>26.04.2019</w:t>
      </w:r>
      <w:r>
        <w:t xml:space="preserve">____                                                         </w:t>
      </w:r>
      <w:r w:rsidR="0051090F">
        <w:t xml:space="preserve">        </w:t>
      </w:r>
      <w:r>
        <w:t xml:space="preserve">                № ___</w:t>
      </w:r>
      <w:r w:rsidR="0051090F">
        <w:t>25/4</w:t>
      </w:r>
      <w:r>
        <w:t xml:space="preserve">___                     </w:t>
      </w:r>
    </w:p>
    <w:p w:rsidR="001F3D34" w:rsidRDefault="001F3D34" w:rsidP="001F3D34">
      <w:pPr>
        <w:ind w:hanging="426"/>
        <w:jc w:val="both"/>
      </w:pPr>
    </w:p>
    <w:p w:rsidR="00E450C9" w:rsidRDefault="00E450C9" w:rsidP="00E450C9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Pr="00D73E53">
        <w:rPr>
          <w:b/>
          <w:sz w:val="26"/>
          <w:szCs w:val="26"/>
        </w:rPr>
        <w:t xml:space="preserve">О временном ограничении движения </w:t>
      </w:r>
    </w:p>
    <w:p w:rsidR="00E450C9" w:rsidRDefault="00E450C9" w:rsidP="00E450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транспортных средств по автомобильным дорогам</w:t>
      </w:r>
      <w:r w:rsidRPr="00D73E5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местного значения</w:t>
      </w:r>
    </w:p>
    <w:p w:rsidR="00E450C9" w:rsidRPr="00D73E53" w:rsidRDefault="0018744C" w:rsidP="00E450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города Глазова при организации</w:t>
      </w:r>
      <w:r w:rsidR="00E450C9">
        <w:rPr>
          <w:b/>
          <w:sz w:val="26"/>
          <w:szCs w:val="26"/>
        </w:rPr>
        <w:t xml:space="preserve"> Пасхального Крестного хода  </w:t>
      </w:r>
    </w:p>
    <w:p w:rsidR="00E450C9" w:rsidRPr="00D73E53" w:rsidRDefault="00E450C9" w:rsidP="00E450C9">
      <w:pPr>
        <w:jc w:val="both"/>
        <w:rPr>
          <w:sz w:val="26"/>
          <w:szCs w:val="26"/>
        </w:rPr>
      </w:pPr>
    </w:p>
    <w:p w:rsidR="00E450C9" w:rsidRPr="00BF391E" w:rsidRDefault="00E450C9" w:rsidP="00E450C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 </w:t>
      </w:r>
      <w:r w:rsidRPr="00D73E53">
        <w:rPr>
          <w:sz w:val="26"/>
          <w:szCs w:val="26"/>
        </w:rPr>
        <w:t>г. № 196-ФЗ «О безопасности дорожного движения»</w:t>
      </w:r>
      <w:r>
        <w:rPr>
          <w:sz w:val="26"/>
          <w:szCs w:val="26"/>
        </w:rPr>
        <w:t>, Федеральным законом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12.03.2012г.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 в целях обеспечения безопасности дорожного движения во время Пасхального Крестного хода,</w:t>
      </w:r>
    </w:p>
    <w:p w:rsidR="00E450C9" w:rsidRPr="00D73E53" w:rsidRDefault="00E450C9" w:rsidP="00E450C9">
      <w:pPr>
        <w:jc w:val="both"/>
        <w:rPr>
          <w:b/>
          <w:sz w:val="26"/>
          <w:szCs w:val="26"/>
        </w:rPr>
      </w:pPr>
      <w:proofErr w:type="gramStart"/>
      <w:r w:rsidRPr="00D73E53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E450C9" w:rsidRDefault="00E450C9" w:rsidP="00E450C9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E450C9" w:rsidRDefault="00E450C9" w:rsidP="00E450C9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 xml:space="preserve">е движения транспортных средств во время </w:t>
      </w:r>
      <w:r w:rsidR="0018744C">
        <w:rPr>
          <w:sz w:val="26"/>
          <w:szCs w:val="26"/>
        </w:rPr>
        <w:t xml:space="preserve">проведения </w:t>
      </w:r>
      <w:r>
        <w:rPr>
          <w:sz w:val="26"/>
          <w:szCs w:val="26"/>
        </w:rPr>
        <w:t>Пасхального Крестного хода</w:t>
      </w:r>
      <w:r w:rsidR="006D7BAF">
        <w:rPr>
          <w:sz w:val="26"/>
          <w:szCs w:val="26"/>
        </w:rPr>
        <w:t xml:space="preserve"> 2</w:t>
      </w:r>
      <w:r w:rsidR="0018744C">
        <w:rPr>
          <w:sz w:val="26"/>
          <w:szCs w:val="26"/>
        </w:rPr>
        <w:t>8.04.201</w:t>
      </w:r>
      <w:r w:rsidR="006D7BAF">
        <w:rPr>
          <w:sz w:val="26"/>
          <w:szCs w:val="26"/>
        </w:rPr>
        <w:t xml:space="preserve">9 </w:t>
      </w:r>
      <w:r w:rsidR="0018744C">
        <w:rPr>
          <w:sz w:val="26"/>
          <w:szCs w:val="26"/>
        </w:rPr>
        <w:t>года</w:t>
      </w:r>
      <w:r>
        <w:rPr>
          <w:sz w:val="26"/>
          <w:szCs w:val="26"/>
        </w:rPr>
        <w:t>, путем п</w:t>
      </w:r>
      <w:r w:rsidR="00AC7DB8">
        <w:rPr>
          <w:sz w:val="26"/>
          <w:szCs w:val="26"/>
        </w:rPr>
        <w:t>рекращения движения на  участке автомобильной</w:t>
      </w:r>
      <w:r>
        <w:rPr>
          <w:sz w:val="26"/>
          <w:szCs w:val="26"/>
        </w:rPr>
        <w:t xml:space="preserve"> дорог</w:t>
      </w:r>
      <w:r w:rsidR="00AC7DB8">
        <w:rPr>
          <w:sz w:val="26"/>
          <w:szCs w:val="26"/>
        </w:rPr>
        <w:t>и на пл. Свободы от пересечения с ул. Революции, до пересечения с ул. Сибирская</w:t>
      </w:r>
      <w:r w:rsidR="002E3C16">
        <w:rPr>
          <w:sz w:val="26"/>
          <w:szCs w:val="26"/>
        </w:rPr>
        <w:t xml:space="preserve"> с 23.30</w:t>
      </w:r>
      <w:r w:rsidR="006D7BAF">
        <w:rPr>
          <w:sz w:val="26"/>
          <w:szCs w:val="26"/>
        </w:rPr>
        <w:t xml:space="preserve"> часов 27.04.2019  до 00.30 часов 2</w:t>
      </w:r>
      <w:r>
        <w:rPr>
          <w:sz w:val="26"/>
          <w:szCs w:val="26"/>
        </w:rPr>
        <w:t>8.04.201</w:t>
      </w:r>
      <w:r w:rsidR="006D7BAF">
        <w:rPr>
          <w:sz w:val="26"/>
          <w:szCs w:val="26"/>
        </w:rPr>
        <w:t>9</w:t>
      </w:r>
      <w:r w:rsidR="00AC7DB8">
        <w:rPr>
          <w:sz w:val="26"/>
          <w:szCs w:val="26"/>
        </w:rPr>
        <w:t>.</w:t>
      </w:r>
    </w:p>
    <w:p w:rsidR="00E450C9" w:rsidRDefault="00E450C9" w:rsidP="00E450C9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Организации, осуществляющей содержание автомобильных дорог  общего поль</w:t>
      </w:r>
      <w:r w:rsidR="006D7BAF">
        <w:rPr>
          <w:sz w:val="26"/>
          <w:szCs w:val="26"/>
        </w:rPr>
        <w:t>зования местного значения в 2019</w:t>
      </w:r>
      <w:r>
        <w:rPr>
          <w:sz w:val="26"/>
          <w:szCs w:val="26"/>
        </w:rPr>
        <w:t xml:space="preserve"> году, муниципальному унитарному предприятию «Жилищно-коммунальное управление» муниципального образования «Город Глазов» обеспечить временное ограничение движения транспортных средств в соответствии со схемой организации дорожного движения на период пров</w:t>
      </w:r>
      <w:r w:rsidR="00AC7DB8">
        <w:rPr>
          <w:sz w:val="26"/>
          <w:szCs w:val="26"/>
        </w:rPr>
        <w:t>едения праздничных мероприятий.</w:t>
      </w:r>
    </w:p>
    <w:p w:rsidR="00664CF5" w:rsidRPr="00664CF5" w:rsidRDefault="00664CF5" w:rsidP="00664CF5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</w:p>
    <w:p w:rsidR="00E17E7A" w:rsidRDefault="00E17E7A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</w:p>
    <w:p w:rsidR="00E17E7A" w:rsidRDefault="00E17E7A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</w:p>
    <w:p w:rsidR="00E450C9" w:rsidRPr="00D73E53" w:rsidRDefault="00E450C9" w:rsidP="00E450C9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ММО МВД России «</w:t>
      </w:r>
      <w:proofErr w:type="spellStart"/>
      <w:r>
        <w:rPr>
          <w:sz w:val="26"/>
          <w:szCs w:val="26"/>
        </w:rPr>
        <w:t>Глазовский</w:t>
      </w:r>
      <w:proofErr w:type="spellEnd"/>
      <w:r>
        <w:rPr>
          <w:sz w:val="26"/>
          <w:szCs w:val="26"/>
        </w:rPr>
        <w:t xml:space="preserve">» осуществлять </w:t>
      </w:r>
      <w:proofErr w:type="gramStart"/>
      <w:r>
        <w:rPr>
          <w:sz w:val="26"/>
          <w:szCs w:val="26"/>
        </w:rPr>
        <w:t xml:space="preserve">контроль </w:t>
      </w:r>
      <w:r w:rsidR="00AC7DB8">
        <w:rPr>
          <w:sz w:val="26"/>
          <w:szCs w:val="26"/>
        </w:rPr>
        <w:t>за</w:t>
      </w:r>
      <w:proofErr w:type="gramEnd"/>
      <w:r w:rsidRPr="00D73E53">
        <w:rPr>
          <w:sz w:val="26"/>
          <w:szCs w:val="26"/>
        </w:rPr>
        <w:t xml:space="preserve"> </w:t>
      </w:r>
      <w:r w:rsidR="00AC7DB8">
        <w:rPr>
          <w:sz w:val="26"/>
          <w:szCs w:val="26"/>
        </w:rPr>
        <w:t>временным ограничением</w:t>
      </w:r>
      <w:r>
        <w:rPr>
          <w:sz w:val="26"/>
          <w:szCs w:val="26"/>
        </w:rPr>
        <w:t xml:space="preserve"> движения автомототранспортных средств</w:t>
      </w:r>
      <w:r w:rsidRPr="00C91B7F">
        <w:rPr>
          <w:sz w:val="26"/>
          <w:szCs w:val="26"/>
        </w:rPr>
        <w:t xml:space="preserve"> </w:t>
      </w:r>
      <w:r w:rsidR="00AC7DB8">
        <w:rPr>
          <w:sz w:val="26"/>
          <w:szCs w:val="26"/>
        </w:rPr>
        <w:t>на участке</w:t>
      </w:r>
      <w:r w:rsidRPr="00D73E53">
        <w:rPr>
          <w:sz w:val="26"/>
          <w:szCs w:val="26"/>
        </w:rPr>
        <w:t xml:space="preserve"> улиц</w:t>
      </w:r>
      <w:r w:rsidR="00AC7DB8">
        <w:rPr>
          <w:sz w:val="26"/>
          <w:szCs w:val="26"/>
        </w:rPr>
        <w:t>ы, указанной</w:t>
      </w:r>
      <w:r>
        <w:rPr>
          <w:sz w:val="26"/>
          <w:szCs w:val="26"/>
        </w:rPr>
        <w:t xml:space="preserve"> в пункте №1 настоящего постановления.</w:t>
      </w:r>
    </w:p>
    <w:p w:rsidR="00E450C9" w:rsidRPr="00D73E53" w:rsidRDefault="00E450C9" w:rsidP="00E450C9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73E53">
        <w:rPr>
          <w:sz w:val="26"/>
          <w:szCs w:val="26"/>
        </w:rPr>
        <w:t>. 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 xml:space="preserve">: </w:t>
      </w:r>
      <w:r w:rsidR="002E3C16">
        <w:rPr>
          <w:sz w:val="26"/>
          <w:szCs w:val="26"/>
        </w:rPr>
        <w:t xml:space="preserve">М. Гвардии, ул. Революции, ул. </w:t>
      </w:r>
      <w:r>
        <w:rPr>
          <w:sz w:val="26"/>
          <w:szCs w:val="26"/>
        </w:rPr>
        <w:t>Кирова.</w:t>
      </w:r>
    </w:p>
    <w:p w:rsidR="00E450C9" w:rsidRDefault="00E450C9" w:rsidP="00E450C9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  <w:proofErr w:type="gramStart"/>
      <w:r w:rsidR="00F366D4" w:rsidRPr="00F366D4">
        <w:rPr>
          <w:sz w:val="26"/>
          <w:szCs w:val="26"/>
        </w:rPr>
        <w:t>Руководитель</w:t>
      </w:r>
      <w:proofErr w:type="gramEnd"/>
      <w:r w:rsidR="00F366D4" w:rsidRPr="00F366D4">
        <w:rPr>
          <w:sz w:val="26"/>
          <w:szCs w:val="26"/>
        </w:rPr>
        <w:t xml:space="preserve"> Аппарата Администрации города Глазова</w:t>
      </w:r>
      <w:r w:rsidR="00F366D4">
        <w:rPr>
          <w:sz w:val="26"/>
          <w:szCs w:val="26"/>
        </w:rPr>
        <w:t xml:space="preserve"> К.А. Масленникову.</w:t>
      </w:r>
    </w:p>
    <w:p w:rsidR="00E450C9" w:rsidRDefault="00E450C9" w:rsidP="00E450C9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6. Настоящее постановление подлежит официальному опубликованию.</w:t>
      </w:r>
    </w:p>
    <w:p w:rsidR="00E450C9" w:rsidRDefault="00E450C9" w:rsidP="00E450C9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E450C9" w:rsidRDefault="00E450C9" w:rsidP="00E450C9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E450C9" w:rsidRDefault="00E450C9" w:rsidP="00E450C9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 w:rsidRPr="00D73E53">
        <w:rPr>
          <w:sz w:val="26"/>
          <w:szCs w:val="26"/>
        </w:rPr>
        <w:t>Глав</w:t>
      </w:r>
      <w:r>
        <w:rPr>
          <w:sz w:val="26"/>
          <w:szCs w:val="26"/>
        </w:rPr>
        <w:t xml:space="preserve">а </w:t>
      </w:r>
      <w:r w:rsidRPr="00D73E53">
        <w:rPr>
          <w:sz w:val="26"/>
          <w:szCs w:val="26"/>
        </w:rPr>
        <w:t xml:space="preserve"> города Глазова                            </w:t>
      </w:r>
      <w:r>
        <w:rPr>
          <w:sz w:val="26"/>
          <w:szCs w:val="26"/>
        </w:rPr>
        <w:t xml:space="preserve">                   </w:t>
      </w:r>
      <w:r w:rsidR="006D7BAF">
        <w:rPr>
          <w:sz w:val="26"/>
          <w:szCs w:val="26"/>
        </w:rPr>
        <w:t xml:space="preserve">                            С.Н. </w:t>
      </w:r>
      <w:proofErr w:type="gramStart"/>
      <w:r w:rsidR="006D7BAF">
        <w:rPr>
          <w:sz w:val="26"/>
          <w:szCs w:val="26"/>
        </w:rPr>
        <w:t>Коновалов</w:t>
      </w:r>
      <w:proofErr w:type="gramEnd"/>
    </w:p>
    <w:p w:rsidR="00E450C9" w:rsidRDefault="00E450C9" w:rsidP="00E450C9">
      <w:pPr>
        <w:pStyle w:val="a3"/>
        <w:ind w:firstLine="0"/>
        <w:rPr>
          <w:rFonts w:ascii="Times New Roman" w:hAnsi="Times New Roman"/>
          <w:b/>
        </w:rPr>
      </w:pPr>
    </w:p>
    <w:p w:rsidR="00E450C9" w:rsidRDefault="00E450C9" w:rsidP="00E450C9">
      <w:pPr>
        <w:pStyle w:val="a3"/>
        <w:ind w:firstLine="0"/>
        <w:rPr>
          <w:rFonts w:ascii="Times New Roman" w:hAnsi="Times New Roman"/>
          <w:b/>
        </w:rPr>
      </w:pPr>
    </w:p>
    <w:p w:rsidR="00E450C9" w:rsidRDefault="00E450C9" w:rsidP="00E450C9">
      <w:pPr>
        <w:pStyle w:val="a3"/>
        <w:ind w:firstLine="0"/>
        <w:rPr>
          <w:rFonts w:ascii="Times New Roman" w:hAnsi="Times New Roman"/>
          <w:b/>
        </w:rPr>
      </w:pPr>
    </w:p>
    <w:p w:rsidR="006A43A2" w:rsidRPr="00E17E7A" w:rsidRDefault="006A43A2" w:rsidP="0005232A">
      <w:pPr>
        <w:pStyle w:val="a3"/>
        <w:ind w:firstLine="0"/>
        <w:rPr>
          <w:rFonts w:ascii="Times New Roman" w:hAnsi="Times New Roman"/>
          <w:szCs w:val="26"/>
        </w:rPr>
      </w:pPr>
    </w:p>
    <w:p w:rsidR="006D269C" w:rsidRPr="00E17E7A" w:rsidRDefault="006D269C" w:rsidP="0005232A">
      <w:pPr>
        <w:pStyle w:val="a3"/>
        <w:ind w:firstLine="0"/>
        <w:rPr>
          <w:rFonts w:ascii="Times New Roman" w:hAnsi="Times New Roman"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450C9" w:rsidRDefault="00E450C9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6D7BAF" w:rsidRDefault="006D7BAF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F366D4" w:rsidRDefault="00F366D4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AC7DB8" w:rsidRDefault="00AC7DB8" w:rsidP="00681E6F">
      <w:pPr>
        <w:pStyle w:val="a3"/>
        <w:ind w:firstLine="0"/>
        <w:rPr>
          <w:rFonts w:ascii="Times New Roman" w:hAnsi="Times New Roman"/>
          <w:b/>
          <w:szCs w:val="26"/>
        </w:rPr>
      </w:pPr>
    </w:p>
    <w:sectPr w:rsidR="00AC7DB8" w:rsidSect="00B51DFC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169"/>
    <w:multiLevelType w:val="hybridMultilevel"/>
    <w:tmpl w:val="BC56C3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027DC"/>
    <w:multiLevelType w:val="hybridMultilevel"/>
    <w:tmpl w:val="366A0684"/>
    <w:lvl w:ilvl="0" w:tplc="CBAC2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6AF7"/>
    <w:multiLevelType w:val="hybridMultilevel"/>
    <w:tmpl w:val="0AC20C5A"/>
    <w:lvl w:ilvl="0" w:tplc="A14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0547"/>
    <w:multiLevelType w:val="hybridMultilevel"/>
    <w:tmpl w:val="D2E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4774A"/>
    <w:rsid w:val="00026977"/>
    <w:rsid w:val="0005232A"/>
    <w:rsid w:val="00094880"/>
    <w:rsid w:val="000A184C"/>
    <w:rsid w:val="000B3C77"/>
    <w:rsid w:val="00133BA8"/>
    <w:rsid w:val="00136F9E"/>
    <w:rsid w:val="00141993"/>
    <w:rsid w:val="00145216"/>
    <w:rsid w:val="001845D0"/>
    <w:rsid w:val="0018744C"/>
    <w:rsid w:val="00193071"/>
    <w:rsid w:val="001A27FC"/>
    <w:rsid w:val="001A6F9D"/>
    <w:rsid w:val="001F17E2"/>
    <w:rsid w:val="001F3D34"/>
    <w:rsid w:val="0020644A"/>
    <w:rsid w:val="002322F4"/>
    <w:rsid w:val="002651F3"/>
    <w:rsid w:val="0027122E"/>
    <w:rsid w:val="00271E68"/>
    <w:rsid w:val="00282034"/>
    <w:rsid w:val="00284214"/>
    <w:rsid w:val="002925F2"/>
    <w:rsid w:val="002A169A"/>
    <w:rsid w:val="002A5FB9"/>
    <w:rsid w:val="002E3C16"/>
    <w:rsid w:val="003165D8"/>
    <w:rsid w:val="0034439E"/>
    <w:rsid w:val="00414359"/>
    <w:rsid w:val="00417B28"/>
    <w:rsid w:val="00432B24"/>
    <w:rsid w:val="00481B3F"/>
    <w:rsid w:val="004D085F"/>
    <w:rsid w:val="004D2997"/>
    <w:rsid w:val="004E24C5"/>
    <w:rsid w:val="0051090F"/>
    <w:rsid w:val="005217AB"/>
    <w:rsid w:val="00544043"/>
    <w:rsid w:val="005C6613"/>
    <w:rsid w:val="005D6E97"/>
    <w:rsid w:val="005F55D7"/>
    <w:rsid w:val="006025F8"/>
    <w:rsid w:val="00604372"/>
    <w:rsid w:val="00636CB8"/>
    <w:rsid w:val="00641385"/>
    <w:rsid w:val="00644C90"/>
    <w:rsid w:val="00664CF5"/>
    <w:rsid w:val="00681E6F"/>
    <w:rsid w:val="00684286"/>
    <w:rsid w:val="00691E3F"/>
    <w:rsid w:val="006A1C19"/>
    <w:rsid w:val="006A43A2"/>
    <w:rsid w:val="006D269C"/>
    <w:rsid w:val="006D45B9"/>
    <w:rsid w:val="006D7BAF"/>
    <w:rsid w:val="006E5B63"/>
    <w:rsid w:val="006F6F5D"/>
    <w:rsid w:val="00760578"/>
    <w:rsid w:val="00764C69"/>
    <w:rsid w:val="007B34D4"/>
    <w:rsid w:val="007B56D9"/>
    <w:rsid w:val="007E251A"/>
    <w:rsid w:val="007E6732"/>
    <w:rsid w:val="008051B3"/>
    <w:rsid w:val="00835C50"/>
    <w:rsid w:val="0084774A"/>
    <w:rsid w:val="008B37F3"/>
    <w:rsid w:val="00955992"/>
    <w:rsid w:val="00963A6E"/>
    <w:rsid w:val="009E016A"/>
    <w:rsid w:val="00A451E7"/>
    <w:rsid w:val="00AC7DB8"/>
    <w:rsid w:val="00B141AB"/>
    <w:rsid w:val="00B44129"/>
    <w:rsid w:val="00B461FB"/>
    <w:rsid w:val="00B51DFC"/>
    <w:rsid w:val="00B85128"/>
    <w:rsid w:val="00BB09CB"/>
    <w:rsid w:val="00BC2BB6"/>
    <w:rsid w:val="00BC5371"/>
    <w:rsid w:val="00BC601C"/>
    <w:rsid w:val="00BC6E7F"/>
    <w:rsid w:val="00BF2150"/>
    <w:rsid w:val="00BF391E"/>
    <w:rsid w:val="00C04FBF"/>
    <w:rsid w:val="00C1334B"/>
    <w:rsid w:val="00C16CF3"/>
    <w:rsid w:val="00C176CA"/>
    <w:rsid w:val="00C54CEE"/>
    <w:rsid w:val="00C64773"/>
    <w:rsid w:val="00C83C6E"/>
    <w:rsid w:val="00C91B7F"/>
    <w:rsid w:val="00CD3A69"/>
    <w:rsid w:val="00CE2EB6"/>
    <w:rsid w:val="00D02FAE"/>
    <w:rsid w:val="00D04A48"/>
    <w:rsid w:val="00D1160C"/>
    <w:rsid w:val="00D15789"/>
    <w:rsid w:val="00D17547"/>
    <w:rsid w:val="00D42DB3"/>
    <w:rsid w:val="00D73E53"/>
    <w:rsid w:val="00D9012C"/>
    <w:rsid w:val="00DA54E8"/>
    <w:rsid w:val="00E131FC"/>
    <w:rsid w:val="00E17E7A"/>
    <w:rsid w:val="00E2560E"/>
    <w:rsid w:val="00E450C9"/>
    <w:rsid w:val="00E53EA4"/>
    <w:rsid w:val="00E914C6"/>
    <w:rsid w:val="00EB1197"/>
    <w:rsid w:val="00EC1AB7"/>
    <w:rsid w:val="00ED1636"/>
    <w:rsid w:val="00EF55F3"/>
    <w:rsid w:val="00F1283A"/>
    <w:rsid w:val="00F366D4"/>
    <w:rsid w:val="00F46095"/>
    <w:rsid w:val="00F62282"/>
    <w:rsid w:val="00F63D6D"/>
    <w:rsid w:val="00FB0239"/>
    <w:rsid w:val="00FE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B17B-707C-4CE5-BA58-495BC225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zhkh11</dc:creator>
  <cp:lastModifiedBy>Ресько</cp:lastModifiedBy>
  <cp:revision>2</cp:revision>
  <cp:lastPrinted>2019-04-25T06:04:00Z</cp:lastPrinted>
  <dcterms:created xsi:type="dcterms:W3CDTF">2019-04-29T03:53:00Z</dcterms:created>
  <dcterms:modified xsi:type="dcterms:W3CDTF">2019-04-29T03:53:00Z</dcterms:modified>
</cp:coreProperties>
</file>