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0A500D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С.Н.</w:t>
      </w:r>
      <w:proofErr w:type="gramStart"/>
      <w:r>
        <w:rPr>
          <w:b/>
          <w:sz w:val="26"/>
          <w:szCs w:val="26"/>
        </w:rPr>
        <w:t>Коновалов</w:t>
      </w:r>
      <w:proofErr w:type="gram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0A500D">
        <w:rPr>
          <w:b/>
          <w:szCs w:val="24"/>
        </w:rPr>
        <w:t>2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0A500D" w:rsidRPr="000A500D" w:rsidRDefault="000A500D" w:rsidP="000A500D">
      <w:pPr>
        <w:tabs>
          <w:tab w:val="left" w:pos="7575"/>
        </w:tabs>
        <w:rPr>
          <w:sz w:val="24"/>
          <w:szCs w:val="24"/>
        </w:rPr>
      </w:pPr>
      <w:r w:rsidRPr="000A500D">
        <w:rPr>
          <w:sz w:val="24"/>
          <w:szCs w:val="24"/>
        </w:rPr>
        <w:t>Заместитель Главы Администрации города Глазова</w:t>
      </w:r>
    </w:p>
    <w:p w:rsidR="000A500D" w:rsidRPr="000A500D" w:rsidRDefault="000A500D" w:rsidP="000A500D">
      <w:pPr>
        <w:tabs>
          <w:tab w:val="left" w:pos="7575"/>
        </w:tabs>
        <w:rPr>
          <w:sz w:val="24"/>
          <w:szCs w:val="24"/>
        </w:rPr>
      </w:pPr>
      <w:r w:rsidRPr="000A500D">
        <w:rPr>
          <w:sz w:val="24"/>
          <w:szCs w:val="24"/>
        </w:rPr>
        <w:t xml:space="preserve">по вопросам строительства, архитектуры и </w:t>
      </w:r>
    </w:p>
    <w:p w:rsidR="000A500D" w:rsidRPr="000A500D" w:rsidRDefault="000A500D" w:rsidP="000A500D">
      <w:pPr>
        <w:tabs>
          <w:tab w:val="left" w:pos="7575"/>
        </w:tabs>
        <w:rPr>
          <w:sz w:val="24"/>
          <w:szCs w:val="24"/>
        </w:rPr>
      </w:pPr>
      <w:r w:rsidRPr="000A500D">
        <w:rPr>
          <w:sz w:val="24"/>
          <w:szCs w:val="24"/>
        </w:rPr>
        <w:t xml:space="preserve">жилищно-коммунального хозяйства  </w:t>
      </w:r>
      <w:r w:rsidRPr="000A500D">
        <w:rPr>
          <w:sz w:val="24"/>
          <w:szCs w:val="24"/>
        </w:rPr>
        <w:tab/>
        <w:t xml:space="preserve">            С.К.Блинов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</w:t>
      </w:r>
      <w:r w:rsidR="000A500D">
        <w:rPr>
          <w:sz w:val="24"/>
          <w:szCs w:val="24"/>
        </w:rPr>
        <w:t xml:space="preserve">     </w:t>
      </w:r>
      <w:r w:rsidR="004144A7">
        <w:rPr>
          <w:sz w:val="24"/>
          <w:szCs w:val="24"/>
        </w:rPr>
        <w:t xml:space="preserve">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0A500D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2019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0A500D">
        <w:rPr>
          <w:b/>
          <w:sz w:val="22"/>
          <w:szCs w:val="22"/>
        </w:rPr>
        <w:t>2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</w:t>
      </w:r>
      <w:r w:rsidR="000A500D">
        <w:rPr>
          <w:sz w:val="22"/>
          <w:szCs w:val="22"/>
        </w:rPr>
        <w:t>2</w:t>
      </w:r>
      <w:r>
        <w:rPr>
          <w:sz w:val="22"/>
          <w:szCs w:val="22"/>
        </w:rPr>
        <w:t xml:space="preserve">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r w:rsidR="003817BD">
        <w:rPr>
          <w:sz w:val="22"/>
          <w:szCs w:val="22"/>
        </w:rPr>
        <w:t>Коновалов С.Н</w:t>
      </w:r>
      <w:r w:rsidR="00D5372D">
        <w:rPr>
          <w:sz w:val="22"/>
          <w:szCs w:val="22"/>
        </w:rPr>
        <w:t>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</w:t>
      </w:r>
      <w:proofErr w:type="gramEnd"/>
      <w:r w:rsidR="004144A7"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B91AC8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A31C61" w:rsidRPr="00A31C61" w:rsidRDefault="002E381B" w:rsidP="00A31C61">
      <w:pPr>
        <w:rPr>
          <w:vanish/>
        </w:rPr>
      </w:pPr>
      <w:r>
        <w:rPr>
          <w:vanish/>
        </w:rPr>
        <w:br w:type="textWrapping" w:clear="all"/>
      </w: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6161"/>
      </w:tblGrid>
      <w:tr w:rsidR="004144A7" w:rsidTr="002E381B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61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 w:rsidTr="002E381B">
        <w:trPr>
          <w:trHeight w:val="300"/>
        </w:trPr>
        <w:tc>
          <w:tcPr>
            <w:tcW w:w="10221" w:type="dxa"/>
            <w:gridSpan w:val="4"/>
            <w:shd w:val="clear" w:color="auto" w:fill="auto"/>
            <w:vAlign w:val="center"/>
          </w:tcPr>
          <w:tbl>
            <w:tblPr>
              <w:tblW w:w="9148" w:type="dxa"/>
              <w:tblLayout w:type="fixed"/>
              <w:tblLook w:val="04A0"/>
            </w:tblPr>
            <w:tblGrid>
              <w:gridCol w:w="500"/>
              <w:gridCol w:w="580"/>
              <w:gridCol w:w="1657"/>
              <w:gridCol w:w="709"/>
              <w:gridCol w:w="709"/>
              <w:gridCol w:w="2339"/>
              <w:gridCol w:w="1134"/>
              <w:gridCol w:w="1520"/>
            </w:tblGrid>
            <w:tr w:rsidR="002E381B" w:rsidRPr="002E381B" w:rsidTr="002E381B">
              <w:trPr>
                <w:trHeight w:val="276"/>
              </w:trPr>
              <w:tc>
                <w:tcPr>
                  <w:tcW w:w="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№ </w:t>
                  </w:r>
                  <w:proofErr w:type="spellStart"/>
                  <w:proofErr w:type="gram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proofErr w:type="gram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№ лота</w:t>
                  </w:r>
                </w:p>
              </w:tc>
              <w:tc>
                <w:tcPr>
                  <w:tcW w:w="23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Адрес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Общая площадь, кв.м.</w:t>
                  </w:r>
                </w:p>
              </w:tc>
              <w:tc>
                <w:tcPr>
                  <w:tcW w:w="23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Тип благоустройства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Годовой размер платы за работы и услуги по содержанию и ремонту общего имущества МКД, руб.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Размер обеспечения заявки на участие в конкурсе, руб.</w:t>
                  </w:r>
                </w:p>
              </w:tc>
            </w:tr>
            <w:tr w:rsidR="002E381B" w:rsidRPr="002E381B" w:rsidTr="002E381B">
              <w:trPr>
                <w:trHeight w:val="1335"/>
              </w:trPr>
              <w:tc>
                <w:tcPr>
                  <w:tcW w:w="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Наименование улицы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Номер дома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E381B" w:rsidRPr="002E381B" w:rsidTr="002E381B">
              <w:trPr>
                <w:trHeight w:val="48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Химмашевское</w:t>
                  </w:r>
                  <w:proofErr w:type="spell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шоссе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161,3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без удобств, с вывозом ЖБО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29 401,76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1 470,09</w:t>
                  </w:r>
                </w:p>
              </w:tc>
            </w:tr>
            <w:tr w:rsidR="002E381B" w:rsidRPr="002E381B" w:rsidTr="002E381B">
              <w:trPr>
                <w:trHeight w:val="48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1165 км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169,1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без удобств, с вывозом ЖБО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30 823,55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1 541,18</w:t>
                  </w:r>
                </w:p>
              </w:tc>
            </w:tr>
            <w:tr w:rsidR="002E381B" w:rsidRPr="002E381B" w:rsidTr="002E381B">
              <w:trPr>
                <w:trHeight w:val="495"/>
              </w:trPr>
              <w:tc>
                <w:tcPr>
                  <w:tcW w:w="27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330,4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60 225,31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3 011,27</w:t>
                  </w:r>
                </w:p>
              </w:tc>
            </w:tr>
          </w:tbl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2E381B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E381B">
        <w:rPr>
          <w:sz w:val="22"/>
          <w:szCs w:val="22"/>
          <w:lang w:eastAsia="ru-RU"/>
        </w:rPr>
        <w:t>Примечание:</w:t>
      </w:r>
    </w:p>
    <w:p w:rsidR="009A146F" w:rsidRDefault="002E381B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 xml:space="preserve">. Перечень коммунальных услуг: холодное водоснабжение, </w:t>
      </w:r>
      <w:r w:rsidR="003817BD">
        <w:rPr>
          <w:sz w:val="22"/>
          <w:szCs w:val="22"/>
        </w:rPr>
        <w:t xml:space="preserve">печное </w:t>
      </w:r>
      <w:r w:rsidR="009A146F">
        <w:rPr>
          <w:sz w:val="22"/>
          <w:szCs w:val="22"/>
        </w:rPr>
        <w:t>отопление, электроснабжение</w:t>
      </w:r>
      <w:r w:rsidR="003817BD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9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026EB9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026EB9">
        <w:rPr>
          <w:sz w:val="22"/>
          <w:szCs w:val="22"/>
        </w:rPr>
        <w:t xml:space="preserve">Конкурсная документация предоставляется </w:t>
      </w:r>
      <w:r w:rsidRPr="00026EB9">
        <w:rPr>
          <w:bCs/>
          <w:sz w:val="22"/>
          <w:szCs w:val="22"/>
        </w:rPr>
        <w:t xml:space="preserve">секретарем конкурсной комиссии </w:t>
      </w:r>
      <w:r w:rsidRPr="00026EB9">
        <w:rPr>
          <w:sz w:val="22"/>
          <w:szCs w:val="22"/>
        </w:rPr>
        <w:t>бесплатно в форме 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026EB9">
        <w:rPr>
          <w:bCs/>
          <w:sz w:val="22"/>
          <w:szCs w:val="22"/>
        </w:rPr>
        <w:t xml:space="preserve"> с  </w:t>
      </w:r>
      <w:r w:rsidR="00026EB9" w:rsidRPr="00026EB9">
        <w:rPr>
          <w:bCs/>
          <w:sz w:val="22"/>
          <w:szCs w:val="22"/>
        </w:rPr>
        <w:t>11.02.2019</w:t>
      </w:r>
      <w:r w:rsidRPr="00026EB9">
        <w:rPr>
          <w:bCs/>
          <w:sz w:val="22"/>
          <w:szCs w:val="22"/>
        </w:rPr>
        <w:t xml:space="preserve"> г., в рабочие дни с 8-00 ч. до 17-00 ч., </w:t>
      </w:r>
      <w:r w:rsidRPr="00026EB9">
        <w:rPr>
          <w:sz w:val="22"/>
          <w:szCs w:val="22"/>
        </w:rPr>
        <w:t xml:space="preserve">обед с 12-00 ч. до 13-00 ч. </w:t>
      </w:r>
      <w:r w:rsidRPr="00026EB9">
        <w:rPr>
          <w:bCs/>
          <w:sz w:val="22"/>
          <w:szCs w:val="22"/>
        </w:rPr>
        <w:t>(время местное), по</w:t>
      </w:r>
      <w:proofErr w:type="gramEnd"/>
      <w:r w:rsidRPr="00026EB9">
        <w:rPr>
          <w:bCs/>
          <w:sz w:val="22"/>
          <w:szCs w:val="22"/>
        </w:rPr>
        <w:t xml:space="preserve"> адресу: </w:t>
      </w:r>
      <w:proofErr w:type="gramStart"/>
      <w:r w:rsidRPr="00026EB9">
        <w:rPr>
          <w:bCs/>
          <w:sz w:val="22"/>
          <w:szCs w:val="22"/>
        </w:rPr>
        <w:t>г</w:t>
      </w:r>
      <w:proofErr w:type="gramEnd"/>
      <w:r w:rsidRPr="00026EB9">
        <w:rPr>
          <w:bCs/>
          <w:sz w:val="22"/>
          <w:szCs w:val="22"/>
        </w:rPr>
        <w:t>. Глазов, УР, ул. Динамо, 6, кабинет № 121, электронный адрес:</w:t>
      </w:r>
      <w:r w:rsidRPr="00026EB9">
        <w:rPr>
          <w:sz w:val="22"/>
          <w:szCs w:val="22"/>
        </w:rPr>
        <w:t xml:space="preserve"> </w:t>
      </w:r>
      <w:proofErr w:type="spellStart"/>
      <w:r w:rsidRPr="00026EB9">
        <w:rPr>
          <w:sz w:val="22"/>
          <w:szCs w:val="22"/>
        </w:rPr>
        <w:t>zhkh@glazov-gov.ru</w:t>
      </w:r>
      <w:proofErr w:type="spellEnd"/>
      <w:r w:rsidRPr="00026EB9">
        <w:rPr>
          <w:sz w:val="22"/>
          <w:szCs w:val="22"/>
        </w:rPr>
        <w:t>.</w:t>
      </w:r>
    </w:p>
    <w:p w:rsidR="009A146F" w:rsidRPr="00026EB9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026EB9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026EB9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026EB9" w:rsidRPr="00026EB9">
        <w:rPr>
          <w:rFonts w:ascii="Times New Roman" w:hAnsi="Times New Roman" w:cs="Times New Roman"/>
          <w:sz w:val="22"/>
          <w:szCs w:val="22"/>
        </w:rPr>
        <w:t>11.02.2019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026EB9" w:rsidRPr="00026EB9">
        <w:rPr>
          <w:rFonts w:ascii="Times New Roman" w:hAnsi="Times New Roman" w:cs="Times New Roman"/>
          <w:bCs/>
          <w:sz w:val="22"/>
          <w:szCs w:val="22"/>
        </w:rPr>
        <w:t>12.03.2019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026EB9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</w:r>
      <w:r w:rsidR="00B62AD8" w:rsidRPr="00026EB9">
        <w:rPr>
          <w:rFonts w:ascii="Times New Roman" w:hAnsi="Times New Roman" w:cs="Times New Roman"/>
          <w:sz w:val="22"/>
          <w:szCs w:val="22"/>
        </w:rPr>
        <w:t>9</w:t>
      </w:r>
      <w:r w:rsidRPr="00026EB9">
        <w:rPr>
          <w:rFonts w:ascii="Times New Roman" w:hAnsi="Times New Roman" w:cs="Times New Roman"/>
          <w:sz w:val="22"/>
          <w:szCs w:val="22"/>
        </w:rPr>
        <w:t xml:space="preserve">. Вскрытие конвертов с заявками на участие в конкурсе – в 11-00 ч. (время местное)  </w:t>
      </w:r>
      <w:r w:rsidR="00026EB9" w:rsidRPr="00026EB9">
        <w:rPr>
          <w:rFonts w:ascii="Times New Roman" w:hAnsi="Times New Roman" w:cs="Times New Roman"/>
          <w:sz w:val="22"/>
          <w:szCs w:val="22"/>
        </w:rPr>
        <w:t>12.03.2019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026EB9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 w:rsidR="00026EB9" w:rsidRPr="00026EB9">
        <w:rPr>
          <w:rFonts w:ascii="Times New Roman" w:hAnsi="Times New Roman" w:cs="Times New Roman"/>
          <w:sz w:val="22"/>
          <w:szCs w:val="22"/>
        </w:rPr>
        <w:t>14.03.2019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026EB9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 w:rsidRPr="00026EB9">
        <w:rPr>
          <w:rFonts w:ascii="Times New Roman" w:hAnsi="Times New Roman" w:cs="Times New Roman"/>
          <w:sz w:val="22"/>
          <w:szCs w:val="22"/>
        </w:rPr>
        <w:t>4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026EB9" w:rsidRPr="00026EB9">
        <w:rPr>
          <w:rFonts w:ascii="Times New Roman" w:hAnsi="Times New Roman" w:cs="Times New Roman"/>
          <w:sz w:val="22"/>
          <w:szCs w:val="22"/>
        </w:rPr>
        <w:t>21.03.2019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Pr="003817BD">
        <w:rPr>
          <w:sz w:val="22"/>
          <w:szCs w:val="22"/>
        </w:rPr>
        <w:t>11</w:t>
      </w:r>
      <w:r w:rsidR="009A146F" w:rsidRPr="003817BD">
        <w:rPr>
          <w:sz w:val="22"/>
          <w:szCs w:val="22"/>
        </w:rPr>
        <w:t>.</w:t>
      </w:r>
      <w:r w:rsidR="009A146F" w:rsidRPr="003817BD">
        <w:rPr>
          <w:bCs/>
          <w:sz w:val="22"/>
          <w:szCs w:val="22"/>
        </w:rPr>
        <w:t xml:space="preserve"> Реквизиты для перечисления обеспечения заявки на участие в открытом конкурсе</w:t>
      </w:r>
      <w:r w:rsidR="003817BD">
        <w:rPr>
          <w:bCs/>
          <w:sz w:val="22"/>
          <w:szCs w:val="22"/>
        </w:rPr>
        <w:t xml:space="preserve"> Администрации города Глазова</w:t>
      </w:r>
      <w:r w:rsidR="009A146F" w:rsidRPr="003817BD">
        <w:rPr>
          <w:bCs/>
          <w:sz w:val="22"/>
          <w:szCs w:val="22"/>
        </w:rPr>
        <w:t>:</w:t>
      </w:r>
      <w:r w:rsidR="009A146F" w:rsidRPr="003817BD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3817BD">
        <w:rPr>
          <w:sz w:val="22"/>
          <w:szCs w:val="22"/>
        </w:rPr>
        <w:t>р</w:t>
      </w:r>
      <w:proofErr w:type="spellEnd"/>
      <w:proofErr w:type="gramEnd"/>
      <w:r w:rsidR="009A146F" w:rsidRPr="003817BD">
        <w:rPr>
          <w:sz w:val="22"/>
          <w:szCs w:val="22"/>
        </w:rPr>
        <w:t xml:space="preserve">/с 40302810794013000135 в </w:t>
      </w:r>
      <w:proofErr w:type="spellStart"/>
      <w:r w:rsidR="009A146F" w:rsidRPr="003817BD">
        <w:rPr>
          <w:sz w:val="22"/>
          <w:szCs w:val="22"/>
        </w:rPr>
        <w:t>Отделение-НБ</w:t>
      </w:r>
      <w:proofErr w:type="spellEnd"/>
      <w:r w:rsidR="009A146F" w:rsidRPr="003817BD">
        <w:rPr>
          <w:sz w:val="22"/>
          <w:szCs w:val="22"/>
        </w:rPr>
        <w:t xml:space="preserve"> УР г. 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</w:t>
      </w:r>
      <w:r w:rsidR="000A500D">
        <w:rPr>
          <w:sz w:val="22"/>
          <w:szCs w:val="22"/>
        </w:rPr>
        <w:t>С.Н.</w:t>
      </w:r>
      <w:proofErr w:type="gramStart"/>
      <w:r w:rsidR="000A500D">
        <w:rPr>
          <w:sz w:val="22"/>
          <w:szCs w:val="22"/>
        </w:rPr>
        <w:t>Коновалов</w:t>
      </w:r>
      <w:proofErr w:type="gram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0A500D">
        <w:rPr>
          <w:b/>
          <w:sz w:val="22"/>
          <w:szCs w:val="22"/>
        </w:rPr>
        <w:t>2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0A500D">
        <w:rPr>
          <w:rFonts w:ascii="Times New Roman" w:hAnsi="Times New Roman" w:cs="Times New Roman"/>
          <w:sz w:val="22"/>
          <w:szCs w:val="22"/>
        </w:rPr>
        <w:t>2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</w:t>
      </w:r>
      <w:r w:rsidRPr="00026EB9">
        <w:rPr>
          <w:sz w:val="22"/>
          <w:szCs w:val="22"/>
        </w:rPr>
        <w:t xml:space="preserve">Секретарь конкурсной комиссии заканчивает принимать конверты с заявками на участие в конкурсе в 11-00 (время местное) </w:t>
      </w:r>
      <w:r w:rsidR="00026EB9" w:rsidRPr="00026EB9">
        <w:rPr>
          <w:sz w:val="22"/>
          <w:szCs w:val="22"/>
        </w:rPr>
        <w:t>12.03.</w:t>
      </w:r>
      <w:r w:rsidR="002B4C7E" w:rsidRPr="00026EB9">
        <w:rPr>
          <w:sz w:val="22"/>
          <w:szCs w:val="22"/>
        </w:rPr>
        <w:t>201</w:t>
      </w:r>
      <w:r w:rsidR="00026EB9" w:rsidRPr="00026EB9">
        <w:rPr>
          <w:sz w:val="22"/>
          <w:szCs w:val="22"/>
        </w:rPr>
        <w:t>9</w:t>
      </w:r>
      <w:r w:rsidRPr="00026EB9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</w:r>
      <w:r w:rsidRPr="00026EB9">
        <w:rPr>
          <w:rFonts w:ascii="Times New Roman" w:hAnsi="Times New Roman" w:cs="Times New Roman"/>
          <w:bCs/>
          <w:sz w:val="22"/>
          <w:szCs w:val="22"/>
        </w:rPr>
        <w:t>2.15.9</w:t>
      </w:r>
      <w:r w:rsidRPr="00026EB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026EB9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026EB9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026EB9" w:rsidRPr="00026EB9">
        <w:rPr>
          <w:rFonts w:ascii="Times New Roman" w:hAnsi="Times New Roman" w:cs="Times New Roman"/>
          <w:sz w:val="22"/>
          <w:szCs w:val="22"/>
        </w:rPr>
        <w:t>11.02.</w:t>
      </w:r>
      <w:r w:rsidR="00856EC4" w:rsidRPr="00026EB9">
        <w:rPr>
          <w:rFonts w:ascii="Times New Roman" w:hAnsi="Times New Roman" w:cs="Times New Roman"/>
          <w:sz w:val="22"/>
          <w:szCs w:val="22"/>
        </w:rPr>
        <w:t>201</w:t>
      </w:r>
      <w:r w:rsidR="00026EB9" w:rsidRPr="00026EB9">
        <w:rPr>
          <w:rFonts w:ascii="Times New Roman" w:hAnsi="Times New Roman" w:cs="Times New Roman"/>
          <w:sz w:val="22"/>
          <w:szCs w:val="22"/>
        </w:rPr>
        <w:t>9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в 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026EB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026EB9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026EB9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026EB9" w:rsidRPr="00026EB9">
        <w:rPr>
          <w:rFonts w:ascii="Times New Roman" w:hAnsi="Times New Roman" w:cs="Times New Roman"/>
          <w:bCs/>
          <w:sz w:val="22"/>
          <w:szCs w:val="22"/>
        </w:rPr>
        <w:t>12.03</w:t>
      </w:r>
      <w:r w:rsidR="003C3F08" w:rsidRPr="00026EB9">
        <w:rPr>
          <w:rFonts w:ascii="Times New Roman" w:hAnsi="Times New Roman" w:cs="Times New Roman"/>
          <w:bCs/>
          <w:sz w:val="22"/>
          <w:szCs w:val="22"/>
        </w:rPr>
        <w:t>.</w:t>
      </w:r>
      <w:r w:rsidR="00856EC4" w:rsidRPr="00026EB9">
        <w:rPr>
          <w:rFonts w:ascii="Times New Roman" w:hAnsi="Times New Roman" w:cs="Times New Roman"/>
          <w:bCs/>
          <w:sz w:val="22"/>
          <w:szCs w:val="22"/>
        </w:rPr>
        <w:t>201</w:t>
      </w:r>
      <w:r w:rsidR="00026EB9" w:rsidRPr="00026EB9">
        <w:rPr>
          <w:rFonts w:ascii="Times New Roman" w:hAnsi="Times New Roman" w:cs="Times New Roman"/>
          <w:bCs/>
          <w:sz w:val="22"/>
          <w:szCs w:val="22"/>
        </w:rPr>
        <w:t>9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0A500D">
        <w:rPr>
          <w:b/>
          <w:sz w:val="22"/>
          <w:szCs w:val="22"/>
        </w:rPr>
        <w:t>2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0A500D">
              <w:rPr>
                <w:sz w:val="22"/>
                <w:szCs w:val="22"/>
              </w:rPr>
              <w:t>2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0A500D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r w:rsidR="000A500D">
              <w:rPr>
                <w:sz w:val="22"/>
                <w:szCs w:val="22"/>
              </w:rPr>
              <w:t>Коновалов С.Н.</w:t>
            </w:r>
            <w:r>
              <w:rPr>
                <w:sz w:val="22"/>
                <w:szCs w:val="22"/>
              </w:rPr>
              <w:t xml:space="preserve">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D33769">
              <w:rPr>
                <w:sz w:val="22"/>
                <w:szCs w:val="22"/>
              </w:rPr>
              <w:t>2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026EB9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026EB9">
              <w:rPr>
                <w:sz w:val="22"/>
                <w:szCs w:val="22"/>
              </w:rPr>
              <w:t>г</w:t>
            </w:r>
            <w:proofErr w:type="gramEnd"/>
            <w:r w:rsidRPr="00026EB9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026EB9">
              <w:rPr>
                <w:sz w:val="22"/>
                <w:szCs w:val="22"/>
              </w:rPr>
              <w:t>каб</w:t>
            </w:r>
            <w:proofErr w:type="spellEnd"/>
            <w:r w:rsidRPr="00026EB9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026EB9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sz w:val="22"/>
                <w:szCs w:val="22"/>
              </w:rPr>
              <w:t xml:space="preserve">Начало приема: с </w:t>
            </w:r>
            <w:r w:rsidR="00026EB9" w:rsidRPr="00026EB9">
              <w:rPr>
                <w:sz w:val="22"/>
                <w:szCs w:val="22"/>
              </w:rPr>
              <w:t>11.02.</w:t>
            </w:r>
            <w:r w:rsidR="00856EC4" w:rsidRPr="00026EB9">
              <w:rPr>
                <w:sz w:val="22"/>
                <w:szCs w:val="22"/>
              </w:rPr>
              <w:t>201</w:t>
            </w:r>
            <w:r w:rsidR="00026EB9" w:rsidRPr="00026EB9">
              <w:rPr>
                <w:sz w:val="22"/>
                <w:szCs w:val="22"/>
              </w:rPr>
              <w:t>9</w:t>
            </w:r>
            <w:r w:rsidR="004144A7" w:rsidRPr="00026EB9">
              <w:rPr>
                <w:sz w:val="22"/>
                <w:szCs w:val="22"/>
              </w:rPr>
              <w:t xml:space="preserve"> г.</w:t>
            </w:r>
          </w:p>
          <w:p w:rsidR="004144A7" w:rsidRPr="00026EB9" w:rsidRDefault="004144A7" w:rsidP="00026EB9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026EB9" w:rsidRPr="00026EB9">
              <w:rPr>
                <w:b/>
                <w:sz w:val="22"/>
                <w:szCs w:val="22"/>
              </w:rPr>
              <w:t>12.03</w:t>
            </w:r>
            <w:r w:rsidR="006168F2" w:rsidRPr="00026EB9">
              <w:rPr>
                <w:b/>
                <w:sz w:val="22"/>
                <w:szCs w:val="22"/>
              </w:rPr>
              <w:t>.</w:t>
            </w:r>
            <w:r w:rsidR="00856EC4" w:rsidRPr="00026EB9">
              <w:rPr>
                <w:b/>
                <w:sz w:val="22"/>
                <w:szCs w:val="22"/>
              </w:rPr>
              <w:t>201</w:t>
            </w:r>
            <w:r w:rsidR="00026EB9" w:rsidRPr="00026EB9">
              <w:rPr>
                <w:b/>
                <w:sz w:val="22"/>
                <w:szCs w:val="22"/>
              </w:rPr>
              <w:t>9</w:t>
            </w:r>
            <w:r w:rsidRPr="00026EB9">
              <w:rPr>
                <w:b/>
                <w:sz w:val="22"/>
                <w:szCs w:val="22"/>
              </w:rPr>
              <w:t xml:space="preserve"> года в 11 час. 00 мин. (время местное)</w:t>
            </w:r>
            <w:r w:rsidRPr="00026EB9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 w:rsidP="00026EB9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026EB9">
              <w:rPr>
                <w:sz w:val="22"/>
                <w:szCs w:val="22"/>
              </w:rPr>
              <w:t xml:space="preserve">: в 11-00 </w:t>
            </w:r>
            <w:r w:rsidR="00D66AED" w:rsidRPr="00026EB9">
              <w:rPr>
                <w:sz w:val="22"/>
                <w:szCs w:val="22"/>
              </w:rPr>
              <w:t xml:space="preserve">часов </w:t>
            </w:r>
            <w:r w:rsidR="00891623" w:rsidRPr="00026EB9">
              <w:rPr>
                <w:sz w:val="22"/>
                <w:szCs w:val="22"/>
              </w:rPr>
              <w:t xml:space="preserve">(время местное) </w:t>
            </w:r>
            <w:r w:rsidR="00026EB9" w:rsidRPr="00026EB9">
              <w:rPr>
                <w:sz w:val="22"/>
                <w:szCs w:val="22"/>
              </w:rPr>
              <w:t>12.03.</w:t>
            </w:r>
            <w:r w:rsidR="007F3E5E" w:rsidRPr="00026EB9">
              <w:rPr>
                <w:sz w:val="22"/>
                <w:szCs w:val="22"/>
              </w:rPr>
              <w:t>201</w:t>
            </w:r>
            <w:r w:rsidR="00026EB9" w:rsidRPr="00026EB9">
              <w:rPr>
                <w:sz w:val="22"/>
                <w:szCs w:val="22"/>
              </w:rPr>
              <w:t>9</w:t>
            </w:r>
            <w:r w:rsidRPr="00026EB9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026EB9">
              <w:rPr>
                <w:sz w:val="22"/>
                <w:szCs w:val="22"/>
              </w:rPr>
              <w:t xml:space="preserve">на участие в конкурсе </w:t>
            </w:r>
            <w:r w:rsidR="00026EB9" w:rsidRPr="00026EB9">
              <w:rPr>
                <w:sz w:val="22"/>
                <w:szCs w:val="22"/>
              </w:rPr>
              <w:t>14.03.</w:t>
            </w:r>
            <w:r w:rsidR="007F3E5E" w:rsidRPr="00026EB9">
              <w:rPr>
                <w:sz w:val="22"/>
                <w:szCs w:val="22"/>
              </w:rPr>
              <w:t>201</w:t>
            </w:r>
            <w:r w:rsidR="00026EB9" w:rsidRPr="00026EB9">
              <w:rPr>
                <w:sz w:val="22"/>
                <w:szCs w:val="22"/>
              </w:rPr>
              <w:t>9</w:t>
            </w:r>
            <w:r w:rsidRPr="00026EB9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 w:rsidP="00026EB9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 xml:space="preserve">Проведение конкурса в </w:t>
            </w:r>
            <w:r w:rsidR="003C3F08" w:rsidRPr="00026EB9">
              <w:rPr>
                <w:b/>
                <w:sz w:val="22"/>
                <w:szCs w:val="22"/>
              </w:rPr>
              <w:t>14</w:t>
            </w:r>
            <w:r w:rsidR="00012330" w:rsidRPr="00026EB9">
              <w:rPr>
                <w:b/>
                <w:sz w:val="22"/>
                <w:szCs w:val="22"/>
              </w:rPr>
              <w:t xml:space="preserve">-00 (время местное) </w:t>
            </w:r>
            <w:r w:rsidR="00026EB9" w:rsidRPr="00026EB9">
              <w:rPr>
                <w:b/>
                <w:sz w:val="22"/>
                <w:szCs w:val="22"/>
              </w:rPr>
              <w:t>21.03</w:t>
            </w:r>
            <w:r w:rsidR="003C3F08" w:rsidRPr="00026EB9">
              <w:rPr>
                <w:b/>
                <w:sz w:val="22"/>
                <w:szCs w:val="22"/>
              </w:rPr>
              <w:t>.</w:t>
            </w:r>
            <w:r w:rsidR="007115C9" w:rsidRPr="00026EB9">
              <w:rPr>
                <w:b/>
                <w:sz w:val="22"/>
                <w:szCs w:val="22"/>
              </w:rPr>
              <w:t>201</w:t>
            </w:r>
            <w:r w:rsidR="00026EB9" w:rsidRPr="00026EB9">
              <w:rPr>
                <w:b/>
                <w:sz w:val="22"/>
                <w:szCs w:val="22"/>
              </w:rPr>
              <w:t>9</w:t>
            </w:r>
            <w:r w:rsidRPr="00026EB9">
              <w:rPr>
                <w:b/>
                <w:sz w:val="22"/>
                <w:szCs w:val="22"/>
              </w:rPr>
              <w:t xml:space="preserve"> г. </w:t>
            </w:r>
            <w:r w:rsidRPr="00026EB9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026EB9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Pr="00026EB9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Pr="00026EB9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Pr="00026EB9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 w:rsidRPr="00026EB9"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7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2"/>
                  </w:tblGrid>
                  <w:tr w:rsidR="004144A7" w:rsidTr="002E381B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2E381B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E381B" w:rsidTr="002E381B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2E381B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2E381B">
                          <w:rPr>
                            <w:sz w:val="16"/>
                            <w:szCs w:val="16"/>
                          </w:rPr>
                          <w:t>Химмашевское</w:t>
                        </w:r>
                        <w:proofErr w:type="spellEnd"/>
                        <w:r w:rsidRPr="002E381B">
                          <w:rPr>
                            <w:sz w:val="16"/>
                            <w:szCs w:val="16"/>
                          </w:rPr>
                          <w:t xml:space="preserve"> шоссе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2E381B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161,3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29 401,76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38 117,09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2 813,29</w:t>
                        </w:r>
                      </w:p>
                    </w:tc>
                  </w:tr>
                  <w:tr w:rsidR="002E381B" w:rsidTr="002E381B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2E381B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sz w:val="16"/>
                            <w:szCs w:val="16"/>
                          </w:rPr>
                          <w:t>1165 км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2E381B" w:rsidRDefault="002E381B" w:rsidP="00087E3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169,1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30 823,55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47 646,36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3 269,58</w:t>
                        </w:r>
                      </w:p>
                    </w:tc>
                  </w:tr>
                  <w:tr w:rsidR="002E381B" w:rsidTr="002E381B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b/>
                            <w:sz w:val="16"/>
                            <w:szCs w:val="16"/>
                          </w:rPr>
                          <w:t>ИТОГО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9F3376" w:rsidRDefault="002E381B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111937" w:rsidRDefault="002E381B" w:rsidP="002E381B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330,4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E381B" w:rsidRPr="00111937" w:rsidRDefault="002E381B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60 225,31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85 763,45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2E381B" w:rsidRPr="002E381B" w:rsidRDefault="002E381B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6 082,87</w:t>
                        </w:r>
                      </w:p>
                    </w:tc>
                  </w:tr>
                  <w:tr w:rsidR="00BB750A" w:rsidTr="002E381B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  <w:p w:rsidR="00087E38" w:rsidRDefault="00087E38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</w:p>
                      <w:p w:rsidR="00087E38" w:rsidRPr="003E786A" w:rsidRDefault="00087E38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2E381B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2E381B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</w:t>
      </w:r>
      <w:r w:rsidR="00087E38">
        <w:rPr>
          <w:color w:val="000000"/>
          <w:spacing w:val="5"/>
          <w:sz w:val="22"/>
          <w:szCs w:val="22"/>
        </w:rPr>
        <w:t>С.Н.</w:t>
      </w:r>
      <w:proofErr w:type="gramStart"/>
      <w:r w:rsidR="00087E38">
        <w:rPr>
          <w:color w:val="000000"/>
          <w:spacing w:val="5"/>
          <w:sz w:val="22"/>
          <w:szCs w:val="22"/>
        </w:rPr>
        <w:t>Коновалов</w:t>
      </w:r>
      <w:proofErr w:type="gram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B5F92" w:rsidRDefault="007B5F92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</w:t>
      </w:r>
      <w:r w:rsidR="00087E38">
        <w:rPr>
          <w:color w:val="000000"/>
        </w:rPr>
        <w:t>С.Н.Коновалова</w:t>
      </w:r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>действующая на основании У</w:t>
      </w:r>
      <w:r w:rsidR="00087E38">
        <w:rPr>
          <w:color w:val="000000"/>
        </w:rPr>
        <w:t>с</w:t>
      </w:r>
      <w:r w:rsidR="008206A9">
        <w:rPr>
          <w:color w:val="000000"/>
        </w:rPr>
        <w:t xml:space="preserve">тава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водоснабжение;</w:t>
      </w:r>
    </w:p>
    <w:p w:rsidR="00A15A73" w:rsidRDefault="002C5620" w:rsidP="00087E38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Отопление (теплоснабжение, в том числе поставки твердого топлива  при наличии печного 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lastRenderedPageBreak/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</w:t>
      </w:r>
      <w:r w:rsidR="00881FF2">
        <w:lastRenderedPageBreak/>
        <w:t xml:space="preserve">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7F099D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7F099D">
        <w:rPr>
          <w:b/>
          <w:sz w:val="24"/>
          <w:szCs w:val="24"/>
        </w:rPr>
        <w:fldChar w:fldCharType="separate"/>
      </w:r>
      <w:r w:rsidR="00B91AC8">
        <w:rPr>
          <w:b/>
          <w:noProof/>
          <w:sz w:val="24"/>
          <w:szCs w:val="24"/>
        </w:rPr>
        <w:t>1</w:t>
      </w:r>
      <w:r w:rsidR="007F099D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</w:t>
      </w:r>
      <w:r w:rsid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A95907" w:rsidRPr="00A95907">
        <w:rPr>
          <w:rFonts w:ascii="Times New Roman" w:hAnsi="Times New Roman" w:cs="Times New Roman"/>
          <w:sz w:val="22"/>
          <w:szCs w:val="22"/>
        </w:rPr>
        <w:t>№______</w:t>
      </w:r>
      <w:r w:rsidR="00A95907">
        <w:rPr>
          <w:rFonts w:ascii="Times New Roman" w:hAnsi="Times New Roman" w:cs="Times New Roman"/>
          <w:sz w:val="22"/>
          <w:szCs w:val="22"/>
        </w:rPr>
        <w:t>_____________________________</w:t>
      </w:r>
      <w:r w:rsidR="00A95907" w:rsidRPr="00A95907">
        <w:rPr>
          <w:rFonts w:ascii="Times New Roman" w:hAnsi="Times New Roman" w:cs="Times New Roman"/>
          <w:sz w:val="22"/>
          <w:szCs w:val="22"/>
        </w:rPr>
        <w:t>_</w:t>
      </w:r>
      <w:r w:rsidR="00A9590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087E38">
        <w:rPr>
          <w:b/>
          <w:sz w:val="26"/>
          <w:szCs w:val="26"/>
        </w:rPr>
        <w:t>2</w:t>
      </w:r>
      <w:r w:rsidR="00A15A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81B" w:rsidRDefault="002E381B">
      <w:r>
        <w:separator/>
      </w:r>
    </w:p>
  </w:endnote>
  <w:endnote w:type="continuationSeparator" w:id="0">
    <w:p w:rsidR="002E381B" w:rsidRDefault="002E3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7F099D">
    <w:pPr>
      <w:pStyle w:val="af"/>
      <w:jc w:val="center"/>
    </w:pPr>
    <w:r>
      <w:rPr>
        <w:rStyle w:val="a6"/>
      </w:rPr>
      <w:fldChar w:fldCharType="begin"/>
    </w:r>
    <w:r w:rsidR="002E381B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B91AC8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7F099D">
    <w:pPr>
      <w:pStyle w:val="af"/>
      <w:jc w:val="center"/>
    </w:pPr>
    <w:r>
      <w:rPr>
        <w:rStyle w:val="a6"/>
      </w:rPr>
      <w:fldChar w:fldCharType="begin"/>
    </w:r>
    <w:r w:rsidR="002E381B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B91AC8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7F099D">
    <w:pPr>
      <w:pStyle w:val="af"/>
      <w:jc w:val="center"/>
    </w:pPr>
    <w:r>
      <w:rPr>
        <w:rStyle w:val="a6"/>
      </w:rPr>
      <w:fldChar w:fldCharType="begin"/>
    </w:r>
    <w:r w:rsidR="002E381B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B91AC8">
      <w:rPr>
        <w:rStyle w:val="a6"/>
        <w:noProof/>
      </w:rPr>
      <w:t>18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2E381B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2E381B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81B" w:rsidRDefault="002E381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81B" w:rsidRDefault="002E381B">
      <w:r>
        <w:separator/>
      </w:r>
    </w:p>
  </w:footnote>
  <w:footnote w:type="continuationSeparator" w:id="0">
    <w:p w:rsidR="002E381B" w:rsidRDefault="002E3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26EB9"/>
    <w:rsid w:val="000371B0"/>
    <w:rsid w:val="000429F7"/>
    <w:rsid w:val="00043E34"/>
    <w:rsid w:val="00073DC0"/>
    <w:rsid w:val="00087E38"/>
    <w:rsid w:val="00094763"/>
    <w:rsid w:val="000A500D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381B"/>
    <w:rsid w:val="002E527C"/>
    <w:rsid w:val="002E5E95"/>
    <w:rsid w:val="00300385"/>
    <w:rsid w:val="00314966"/>
    <w:rsid w:val="00323B0B"/>
    <w:rsid w:val="0034710C"/>
    <w:rsid w:val="003654F6"/>
    <w:rsid w:val="003729DB"/>
    <w:rsid w:val="003817BD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25C2D"/>
    <w:rsid w:val="00633281"/>
    <w:rsid w:val="0063441B"/>
    <w:rsid w:val="006416BA"/>
    <w:rsid w:val="006614FF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B5F92"/>
    <w:rsid w:val="007C6ADC"/>
    <w:rsid w:val="007E6A47"/>
    <w:rsid w:val="007F099D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1AC8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4299"/>
    <w:rsid w:val="00CA56A0"/>
    <w:rsid w:val="00CA5BE6"/>
    <w:rsid w:val="00CB1534"/>
    <w:rsid w:val="00CC0A14"/>
    <w:rsid w:val="00CD6248"/>
    <w:rsid w:val="00CD7563"/>
    <w:rsid w:val="00CE1FD0"/>
    <w:rsid w:val="00D02533"/>
    <w:rsid w:val="00D11941"/>
    <w:rsid w:val="00D11FA6"/>
    <w:rsid w:val="00D1698F"/>
    <w:rsid w:val="00D3226C"/>
    <w:rsid w:val="00D33769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B0C86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0C6D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9AEA-C003-48A4-9431-49A63CED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28</Pages>
  <Words>13824</Words>
  <Characters>78802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92442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5</cp:revision>
  <cp:lastPrinted>2019-02-05T04:08:00Z</cp:lastPrinted>
  <dcterms:created xsi:type="dcterms:W3CDTF">2019-01-29T11:51:00Z</dcterms:created>
  <dcterms:modified xsi:type="dcterms:W3CDTF">2019-02-05T04:08:00Z</dcterms:modified>
</cp:coreProperties>
</file>