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34B" w:rsidRPr="00CF0862" w:rsidRDefault="00B671DC" w:rsidP="00B671DC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F0862">
        <w:rPr>
          <w:rFonts w:ascii="Times New Roman" w:hAnsi="Times New Roman" w:cs="Times New Roman"/>
          <w:b/>
          <w:sz w:val="24"/>
        </w:rPr>
        <w:t>Информация о результатах проверки, проведенной Государственным контрольным комитетом Удмуртской Республики в муниципальном образовании «Город Глазов»</w:t>
      </w:r>
    </w:p>
    <w:p w:rsidR="00B671DC" w:rsidRDefault="00B671DC" w:rsidP="00B671DC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B671DC" w:rsidRDefault="00B671DC" w:rsidP="00B671DC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B671DC">
        <w:rPr>
          <w:rFonts w:ascii="Times New Roman" w:hAnsi="Times New Roman" w:cs="Times New Roman"/>
          <w:b/>
          <w:sz w:val="24"/>
        </w:rPr>
        <w:t>Цель проверки:</w:t>
      </w:r>
      <w:r w:rsidR="00CF0862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Проверка соблюдения законности и результативности использования межбюджетных трансфертов, бюджетных кредитов, предоставленных из бюджета Удмуртской Республики в 2019-2020 годах.</w:t>
      </w:r>
    </w:p>
    <w:p w:rsidR="00B671DC" w:rsidRDefault="00B671DC" w:rsidP="00B671DC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B671DC">
        <w:rPr>
          <w:rFonts w:ascii="Times New Roman" w:hAnsi="Times New Roman" w:cs="Times New Roman"/>
          <w:b/>
          <w:sz w:val="24"/>
        </w:rPr>
        <w:t>Основание для проведения контрольных мероприятий:</w:t>
      </w:r>
      <w:r w:rsidR="00CF0862">
        <w:rPr>
          <w:rFonts w:ascii="Times New Roman" w:hAnsi="Times New Roman" w:cs="Times New Roman"/>
          <w:sz w:val="24"/>
        </w:rPr>
        <w:t> П</w:t>
      </w:r>
      <w:r>
        <w:rPr>
          <w:rFonts w:ascii="Times New Roman" w:hAnsi="Times New Roman" w:cs="Times New Roman"/>
          <w:sz w:val="24"/>
        </w:rPr>
        <w:t>лан работы Государственного контрольного комитета Удмуртской Республики</w:t>
      </w:r>
      <w:r w:rsidR="00DD7A9C">
        <w:rPr>
          <w:rFonts w:ascii="Times New Roman" w:hAnsi="Times New Roman" w:cs="Times New Roman"/>
          <w:sz w:val="24"/>
        </w:rPr>
        <w:t>, приказ председателя Государственного контрольного комитета Удмуртской Республики от 17.02.2021 года №026, от 30.03.2021 года №066</w:t>
      </w:r>
      <w:r>
        <w:rPr>
          <w:rFonts w:ascii="Times New Roman" w:hAnsi="Times New Roman" w:cs="Times New Roman"/>
          <w:sz w:val="24"/>
        </w:rPr>
        <w:t>.</w:t>
      </w:r>
    </w:p>
    <w:p w:rsidR="00B671DC" w:rsidRDefault="00B671DC" w:rsidP="00B671DC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B671DC">
        <w:rPr>
          <w:rFonts w:ascii="Times New Roman" w:hAnsi="Times New Roman" w:cs="Times New Roman"/>
          <w:b/>
          <w:sz w:val="24"/>
        </w:rPr>
        <w:t>Проверенный период:</w:t>
      </w:r>
      <w:r w:rsidR="00CF0862">
        <w:rPr>
          <w:rFonts w:ascii="Times New Roman" w:hAnsi="Times New Roman" w:cs="Times New Roman"/>
          <w:sz w:val="24"/>
        </w:rPr>
        <w:t> </w:t>
      </w:r>
      <w:r w:rsidRPr="00B671DC">
        <w:rPr>
          <w:rFonts w:ascii="Times New Roman" w:hAnsi="Times New Roman" w:cs="Times New Roman"/>
          <w:sz w:val="24"/>
        </w:rPr>
        <w:t>с 01.01.2019 года по 31.01.2021 года.</w:t>
      </w:r>
    </w:p>
    <w:p w:rsidR="00B671DC" w:rsidRDefault="00B671DC" w:rsidP="00B671DC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B671DC">
        <w:rPr>
          <w:rFonts w:ascii="Times New Roman" w:hAnsi="Times New Roman" w:cs="Times New Roman"/>
          <w:b/>
          <w:sz w:val="24"/>
        </w:rPr>
        <w:t>Сроки проведения контрольного мероприятия:</w:t>
      </w:r>
      <w:r w:rsidR="00CF0862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20.02.2021 года по 06.04.2021 года.</w:t>
      </w:r>
    </w:p>
    <w:p w:rsidR="00B671DC" w:rsidRDefault="00B671DC" w:rsidP="00B671DC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B671DC">
        <w:rPr>
          <w:rFonts w:ascii="Times New Roman" w:hAnsi="Times New Roman" w:cs="Times New Roman"/>
          <w:b/>
          <w:sz w:val="24"/>
        </w:rPr>
        <w:t>Объект проверки:</w:t>
      </w:r>
      <w:r w:rsidR="00CF0862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Администрация муниципального образования «Город Глазов», Управление финансов Администрации муниципального образования «Город Глазов».</w:t>
      </w:r>
    </w:p>
    <w:p w:rsidR="00B671DC" w:rsidRPr="00B671DC" w:rsidRDefault="00B671DC" w:rsidP="00B671DC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B671DC">
        <w:rPr>
          <w:rFonts w:ascii="Times New Roman" w:hAnsi="Times New Roman" w:cs="Times New Roman"/>
          <w:b/>
          <w:sz w:val="24"/>
        </w:rPr>
        <w:t>Информация о нарушениях:</w:t>
      </w:r>
      <w:r w:rsidR="00CF0862">
        <w:rPr>
          <w:rFonts w:ascii="Times New Roman" w:hAnsi="Times New Roman" w:cs="Times New Roman"/>
          <w:sz w:val="24"/>
        </w:rPr>
        <w:t> </w:t>
      </w:r>
      <w:proofErr w:type="gramStart"/>
      <w:r w:rsidRPr="00B671DC">
        <w:rPr>
          <w:rFonts w:ascii="Times New Roman" w:hAnsi="Times New Roman" w:cs="Times New Roman"/>
          <w:sz w:val="24"/>
        </w:rPr>
        <w:t xml:space="preserve">Нарушений в части соблюдения органами местного самоуправления условий получения </w:t>
      </w:r>
      <w:r w:rsidR="00CF0862">
        <w:rPr>
          <w:rFonts w:ascii="Times New Roman" w:hAnsi="Times New Roman" w:cs="Times New Roman"/>
          <w:sz w:val="24"/>
        </w:rPr>
        <w:t>межбюджетных трансферт</w:t>
      </w:r>
      <w:r w:rsidRPr="00B671DC">
        <w:rPr>
          <w:rFonts w:ascii="Times New Roman" w:hAnsi="Times New Roman" w:cs="Times New Roman"/>
          <w:sz w:val="24"/>
        </w:rPr>
        <w:t xml:space="preserve">, имеющих целевое назначение, своевременности внесения изменений в сводную бюджетную роспись, полноты отражения в доходной и расходной частях местного бюджета объемов </w:t>
      </w:r>
      <w:r w:rsidR="00CF0862">
        <w:rPr>
          <w:rFonts w:ascii="Times New Roman" w:hAnsi="Times New Roman" w:cs="Times New Roman"/>
          <w:sz w:val="24"/>
        </w:rPr>
        <w:t>межбюджетных трансферт</w:t>
      </w:r>
      <w:r w:rsidRPr="00B671DC">
        <w:rPr>
          <w:rFonts w:ascii="Times New Roman" w:hAnsi="Times New Roman" w:cs="Times New Roman"/>
          <w:sz w:val="24"/>
        </w:rPr>
        <w:t xml:space="preserve"> из бюджета Удмуртской Республики, не установлено.</w:t>
      </w:r>
      <w:proofErr w:type="gramEnd"/>
    </w:p>
    <w:p w:rsidR="00B671DC" w:rsidRPr="00B671DC" w:rsidRDefault="00CF0862" w:rsidP="00B671DC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B671DC">
        <w:rPr>
          <w:rFonts w:ascii="Times New Roman" w:hAnsi="Times New Roman" w:cs="Times New Roman"/>
          <w:sz w:val="24"/>
        </w:rPr>
        <w:t>По результатам проверки</w:t>
      </w:r>
      <w:r w:rsidR="00B671DC" w:rsidRPr="00B671DC">
        <w:rPr>
          <w:rFonts w:ascii="Times New Roman" w:hAnsi="Times New Roman" w:cs="Times New Roman"/>
          <w:sz w:val="24"/>
        </w:rPr>
        <w:t xml:space="preserve"> целевого и эффективного использования бюджетных кредитов, предоставленных из бюджета Удмуртской Республики, субвенций, выделенных из бюджета Удмуртской Республики на финансовое обеспечение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Удмуртской Республике, субсидий, выделенных из бюджета Удмуртской Республики на </w:t>
      </w:r>
      <w:proofErr w:type="spellStart"/>
      <w:r w:rsidR="00B671DC" w:rsidRPr="00B671DC">
        <w:rPr>
          <w:rFonts w:ascii="Times New Roman" w:hAnsi="Times New Roman" w:cs="Times New Roman"/>
          <w:sz w:val="24"/>
        </w:rPr>
        <w:t>софинансирование</w:t>
      </w:r>
      <w:proofErr w:type="spellEnd"/>
      <w:r w:rsidR="00B671DC" w:rsidRPr="00B671DC">
        <w:rPr>
          <w:rFonts w:ascii="Times New Roman" w:hAnsi="Times New Roman" w:cs="Times New Roman"/>
          <w:sz w:val="24"/>
        </w:rPr>
        <w:t xml:space="preserve"> проектов развития общественной инфраструктуры, основанных на местных инициативах установлены </w:t>
      </w:r>
      <w:r w:rsidR="00B671DC" w:rsidRPr="00CF0862">
        <w:rPr>
          <w:rFonts w:ascii="Times New Roman" w:hAnsi="Times New Roman" w:cs="Times New Roman"/>
          <w:sz w:val="24"/>
        </w:rPr>
        <w:t xml:space="preserve">следующие </w:t>
      </w:r>
      <w:r w:rsidR="00B671DC" w:rsidRPr="00B671DC">
        <w:rPr>
          <w:rFonts w:ascii="Times New Roman" w:hAnsi="Times New Roman" w:cs="Times New Roman"/>
          <w:sz w:val="24"/>
        </w:rPr>
        <w:t>нарушения</w:t>
      </w:r>
      <w:proofErr w:type="gramEnd"/>
      <w:r w:rsidR="00B671DC" w:rsidRPr="00B671DC">
        <w:rPr>
          <w:rFonts w:ascii="Times New Roman" w:hAnsi="Times New Roman" w:cs="Times New Roman"/>
          <w:sz w:val="24"/>
        </w:rPr>
        <w:t xml:space="preserve"> законодательства, допущенные главными администраторами (получателями) бюджетных средств:</w:t>
      </w:r>
    </w:p>
    <w:p w:rsidR="00B671DC" w:rsidRPr="00B671DC" w:rsidRDefault="00B671DC" w:rsidP="00B671DC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B671DC">
        <w:rPr>
          <w:rFonts w:ascii="Times New Roman" w:hAnsi="Times New Roman" w:cs="Times New Roman"/>
          <w:sz w:val="24"/>
        </w:rPr>
        <w:t>1.</w:t>
      </w:r>
      <w:r w:rsidR="00CF0862">
        <w:rPr>
          <w:rFonts w:ascii="Times New Roman" w:hAnsi="Times New Roman" w:cs="Times New Roman"/>
          <w:sz w:val="24"/>
        </w:rPr>
        <w:t> </w:t>
      </w:r>
      <w:r w:rsidRPr="00B671DC">
        <w:rPr>
          <w:rFonts w:ascii="Times New Roman" w:hAnsi="Times New Roman" w:cs="Times New Roman"/>
          <w:sz w:val="24"/>
        </w:rPr>
        <w:t>Нарушения при осуществлении государственных (муниципальных) закупок: оплата заказчиком (Администрацией города Глазова) оказанных услуг по размещению списков присяжных заседателей в СМИ выполнена с нарушением установленных сроков от 29 до 50 дней.</w:t>
      </w:r>
    </w:p>
    <w:p w:rsidR="00B671DC" w:rsidRDefault="00B671DC" w:rsidP="00B671DC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B671DC">
        <w:rPr>
          <w:rFonts w:ascii="Times New Roman" w:hAnsi="Times New Roman" w:cs="Times New Roman"/>
          <w:sz w:val="24"/>
        </w:rPr>
        <w:t>2.</w:t>
      </w:r>
      <w:r w:rsidR="00CF0862">
        <w:rPr>
          <w:rFonts w:ascii="Times New Roman" w:hAnsi="Times New Roman" w:cs="Times New Roman"/>
          <w:sz w:val="24"/>
        </w:rPr>
        <w:t> </w:t>
      </w:r>
      <w:r w:rsidRPr="00B671DC">
        <w:rPr>
          <w:rFonts w:ascii="Times New Roman" w:hAnsi="Times New Roman" w:cs="Times New Roman"/>
          <w:sz w:val="24"/>
        </w:rPr>
        <w:t>Нарушение муниципальным казенным учреждением «Управление капитального строительства муниципального образования «Город Глазов» требований бухгалтерского учёта, выразившееся в искажении показателя бухгалтерской отчетности за 2020 год (менее 10%).</w:t>
      </w:r>
    </w:p>
    <w:sectPr w:rsidR="00B671DC" w:rsidSect="00B671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71DC"/>
    <w:rsid w:val="00081D5C"/>
    <w:rsid w:val="00B671DC"/>
    <w:rsid w:val="00C2230D"/>
    <w:rsid w:val="00CF0862"/>
    <w:rsid w:val="00DD7A9C"/>
    <w:rsid w:val="00F07284"/>
    <w:rsid w:val="00F93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D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7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4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fin04</dc:creator>
  <cp:lastModifiedBy>fin04</cp:lastModifiedBy>
  <cp:revision>2</cp:revision>
  <dcterms:created xsi:type="dcterms:W3CDTF">2021-11-15T09:19:00Z</dcterms:created>
  <dcterms:modified xsi:type="dcterms:W3CDTF">2021-11-15T10:00:00Z</dcterms:modified>
</cp:coreProperties>
</file>