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4E" w:rsidRPr="00007150" w:rsidRDefault="00926A4E" w:rsidP="00926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150">
        <w:rPr>
          <w:rFonts w:ascii="Times New Roman" w:hAnsi="Times New Roman" w:cs="Times New Roman"/>
          <w:b/>
          <w:sz w:val="24"/>
          <w:szCs w:val="24"/>
        </w:rPr>
        <w:t xml:space="preserve">Заседание № 1 </w:t>
      </w:r>
      <w:proofErr w:type="gramStart"/>
      <w:r w:rsidRPr="00007150">
        <w:rPr>
          <w:rFonts w:ascii="Times New Roman" w:hAnsi="Times New Roman" w:cs="Times New Roman"/>
          <w:b/>
          <w:sz w:val="24"/>
          <w:szCs w:val="24"/>
        </w:rPr>
        <w:t>от  23.01.2024</w:t>
      </w:r>
      <w:proofErr w:type="gramEnd"/>
    </w:p>
    <w:p w:rsidR="00926A4E" w:rsidRPr="00007150" w:rsidRDefault="00926A4E" w:rsidP="00926A4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</w:p>
    <w:p w:rsidR="00926A4E" w:rsidRPr="00007150" w:rsidRDefault="00926A4E" w:rsidP="00926A4E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7150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1)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2021-2022 годы;</w:t>
      </w:r>
      <w:bookmarkStart w:id="0" w:name="_GoBack"/>
      <w:bookmarkEnd w:id="0"/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2)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2022 год, а также о доходах, расходах, об имуществе и обязательствах имущественного характера супруга за 2022 год;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3)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2021-2022 годы;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4)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2022 год, а также о доходах, расходах, об имуществе и обязательствах имущественного характера супруга за 2022 год;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5) О предоставлении муниципальным служащим неполных и (или) недостоверных сведений о доходах, расходах, об имуществе и обязательствах имущественного характера супруга за 2022 год;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6)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2021-2022 годы;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2021-2022 годы; 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8) О предоставлении муниципальным служащим неполных и (или) недостоверных сведений о доходах, расходах, об имуществе и обязательствах имущественного характера супруга за 2022 год;</w:t>
      </w:r>
    </w:p>
    <w:p w:rsidR="00926A4E" w:rsidRPr="00007150" w:rsidRDefault="00926A4E" w:rsidP="00926A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9)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2022 год, а также о доходах, расходах, об имуществе и обязательствах имущественного характера супруга за 2022 год.</w:t>
      </w:r>
    </w:p>
    <w:p w:rsidR="00926A4E" w:rsidRPr="00007150" w:rsidRDefault="00926A4E" w:rsidP="00926A4E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26A4E" w:rsidRPr="00007150" w:rsidRDefault="00926A4E" w:rsidP="003D1E28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2)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4)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применить к муниципальному служащему меру дисциплинарного взыскания в виде замечания;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6)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полными и достоверными. 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9)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службе.</w:t>
      </w: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6A4E" w:rsidRPr="00007150" w:rsidRDefault="00926A4E" w:rsidP="00926A4E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216" w:rsidRPr="00007150" w:rsidRDefault="00B64216" w:rsidP="00B64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150">
        <w:rPr>
          <w:rFonts w:ascii="Times New Roman" w:hAnsi="Times New Roman" w:cs="Times New Roman"/>
          <w:b/>
          <w:sz w:val="24"/>
          <w:szCs w:val="24"/>
        </w:rPr>
        <w:t xml:space="preserve">Заседание № 2 </w:t>
      </w:r>
      <w:proofErr w:type="gramStart"/>
      <w:r w:rsidRPr="00007150">
        <w:rPr>
          <w:rFonts w:ascii="Times New Roman" w:hAnsi="Times New Roman" w:cs="Times New Roman"/>
          <w:b/>
          <w:sz w:val="24"/>
          <w:szCs w:val="24"/>
        </w:rPr>
        <w:t>от  26.08.2024</w:t>
      </w:r>
      <w:proofErr w:type="gramEnd"/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7150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B64216" w:rsidRPr="00007150" w:rsidRDefault="00B6421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1)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2023 год, а также о доходах, расходах, об имуществе и обязательствах имущественного характера супруга за 2023 год;</w:t>
      </w:r>
    </w:p>
    <w:p w:rsidR="00B64216" w:rsidRPr="00007150" w:rsidRDefault="00B6421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2)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2023 год;</w:t>
      </w:r>
    </w:p>
    <w:p w:rsidR="00B64216" w:rsidRPr="00007150" w:rsidRDefault="00B6421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3) О предоставлении муниципальным служащим неполных и (или) недостоверных сведений о своих доходах расходах, об имуществе и обязательствах имущественного характера за 2023 год;</w:t>
      </w:r>
    </w:p>
    <w:p w:rsidR="00B64216" w:rsidRPr="00007150" w:rsidRDefault="00B6421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4) О предоставлении муниципальным служащим неполных и (или) недостоверных сведений о доходах, расходах, об имуществе и обязательствах имущественного характера за 2022 год супруги;</w:t>
      </w:r>
    </w:p>
    <w:p w:rsidR="00B64216" w:rsidRPr="00007150" w:rsidRDefault="00B6421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5) О предоставлении муниципальным служащим неполных и (или) недостоверных сведений о своих доходах, расходах, об имуществе и обязательствах имущественного характера за 2022 - 2023 годы, а также о доходах, расходах, об имуществе и обязательствах имущественного характера супруга за 2022-2023 годы.</w:t>
      </w:r>
    </w:p>
    <w:p w:rsidR="00B64216" w:rsidRPr="00007150" w:rsidRDefault="00B64216" w:rsidP="00B642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7150">
        <w:rPr>
          <w:rFonts w:ascii="Times New Roman" w:hAnsi="Times New Roman" w:cs="Times New Roman"/>
          <w:i/>
          <w:sz w:val="24"/>
          <w:szCs w:val="24"/>
        </w:rPr>
        <w:t>Комиссия решила:</w:t>
      </w:r>
    </w:p>
    <w:p w:rsidR="00B64216" w:rsidRPr="00007150" w:rsidRDefault="00B64216" w:rsidP="00B64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7150">
        <w:rPr>
          <w:rFonts w:ascii="Times New Roman" w:hAnsi="Times New Roman" w:cs="Times New Roman"/>
          <w:sz w:val="24"/>
          <w:szCs w:val="24"/>
        </w:rPr>
        <w:t xml:space="preserve">             1)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</w:t>
      </w:r>
      <w:r w:rsidRPr="00007150">
        <w:rPr>
          <w:rFonts w:ascii="Times New Roman" w:hAnsi="Times New Roman" w:cs="Times New Roman"/>
          <w:sz w:val="24"/>
          <w:szCs w:val="24"/>
        </w:rPr>
        <w:lastRenderedPageBreak/>
        <w:t>Удмуртской Республики, являются неполными; 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B64216" w:rsidRPr="00007150" w:rsidRDefault="00B64216" w:rsidP="00B642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2) 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3) </w:t>
      </w:r>
      <w:r w:rsidRPr="00007150">
        <w:rPr>
          <w:rFonts w:ascii="Times New Roman" w:eastAsia="Calibri" w:hAnsi="Times New Roman" w:cs="Times New Roman"/>
          <w:sz w:val="24"/>
          <w:szCs w:val="24"/>
        </w:rPr>
        <w:t>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полными и достоверными;</w:t>
      </w:r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   4)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   5)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службе.</w:t>
      </w:r>
    </w:p>
    <w:p w:rsidR="00B64216" w:rsidRPr="00007150" w:rsidRDefault="00B64216" w:rsidP="00B64216">
      <w:pPr>
        <w:spacing w:after="0"/>
        <w:ind w:left="426" w:firstLine="5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216" w:rsidRPr="00007150" w:rsidRDefault="00B64216" w:rsidP="00B64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216" w:rsidRPr="00007150" w:rsidRDefault="00B64216" w:rsidP="00B6421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150">
        <w:rPr>
          <w:rFonts w:ascii="Times New Roman" w:hAnsi="Times New Roman" w:cs="Times New Roman"/>
          <w:b/>
          <w:sz w:val="24"/>
          <w:szCs w:val="24"/>
        </w:rPr>
        <w:t>Заседание № 3</w:t>
      </w:r>
      <w:r w:rsidR="003D1E28" w:rsidRPr="00007150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3D1E28" w:rsidRPr="00007150">
        <w:rPr>
          <w:rFonts w:ascii="Times New Roman" w:eastAsia="Calibri" w:hAnsi="Times New Roman" w:cs="Times New Roman"/>
          <w:b/>
          <w:sz w:val="24"/>
          <w:szCs w:val="24"/>
        </w:rPr>
        <w:t>29.08.2024</w:t>
      </w:r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</w:p>
    <w:p w:rsidR="00B64216" w:rsidRPr="00007150" w:rsidRDefault="00B64216" w:rsidP="00B64216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7150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B64216" w:rsidRPr="00007150" w:rsidRDefault="00C87AF5" w:rsidP="003D1E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3D1E28"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Об отчете о работе комиссии </w:t>
      </w:r>
      <w:r w:rsidR="003D1E28"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="003D1E28"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="003D1E28"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="003D1E28"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2024 года.</w:t>
      </w:r>
    </w:p>
    <w:p w:rsidR="00B64216" w:rsidRPr="00007150" w:rsidRDefault="003D1E28" w:rsidP="00B64216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3D1E28" w:rsidRPr="00007150" w:rsidRDefault="003D1E28" w:rsidP="003D1E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1) Утвердить отчет о работе комиссии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2024 года;</w:t>
      </w:r>
    </w:p>
    <w:p w:rsidR="003D1E28" w:rsidRPr="00007150" w:rsidRDefault="003D1E28" w:rsidP="003D1E2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   2) Разместить отчет о работе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2024 года на официальном сайте.</w:t>
      </w:r>
    </w:p>
    <w:p w:rsidR="00B64216" w:rsidRPr="00007150" w:rsidRDefault="00B64216" w:rsidP="00B6421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1E28" w:rsidRPr="00007150" w:rsidRDefault="003D1E28" w:rsidP="003D1E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150">
        <w:rPr>
          <w:rFonts w:ascii="Times New Roman" w:hAnsi="Times New Roman" w:cs="Times New Roman"/>
          <w:b/>
          <w:sz w:val="24"/>
          <w:szCs w:val="24"/>
        </w:rPr>
        <w:t xml:space="preserve">Заседание № 4 от </w:t>
      </w:r>
      <w:r w:rsidRPr="00007150">
        <w:rPr>
          <w:rFonts w:ascii="Times New Roman" w:eastAsia="Calibri" w:hAnsi="Times New Roman" w:cs="Times New Roman"/>
          <w:b/>
          <w:sz w:val="24"/>
          <w:szCs w:val="24"/>
        </w:rPr>
        <w:t>26.12.2024</w:t>
      </w:r>
    </w:p>
    <w:p w:rsidR="00C87AF5" w:rsidRPr="00007150" w:rsidRDefault="00C87AF5" w:rsidP="00C87AF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71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состоялось заседание комиссии 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</w:t>
      </w:r>
    </w:p>
    <w:p w:rsidR="00C87AF5" w:rsidRPr="00007150" w:rsidRDefault="00C87AF5" w:rsidP="00C87AF5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07150">
        <w:rPr>
          <w:rFonts w:ascii="Times New Roman" w:eastAsia="Calibri" w:hAnsi="Times New Roman" w:cs="Times New Roman"/>
          <w:i/>
          <w:sz w:val="24"/>
          <w:szCs w:val="24"/>
        </w:rPr>
        <w:t>Повестка заседания комиссии:</w:t>
      </w:r>
    </w:p>
    <w:p w:rsidR="00C87AF5" w:rsidRPr="00007150" w:rsidRDefault="00C87AF5" w:rsidP="00C87A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  1) Об отчете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комиссии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</w:t>
      </w:r>
      <w:r w:rsidR="002B4288"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B4288" w:rsidRPr="00007150" w:rsidRDefault="002B4288" w:rsidP="00C87A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  2) О плане работы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году.</w:t>
      </w:r>
    </w:p>
    <w:p w:rsidR="00C87AF5" w:rsidRPr="00007150" w:rsidRDefault="00C87AF5" w:rsidP="00C87AF5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Комиссия решила:</w:t>
      </w:r>
    </w:p>
    <w:p w:rsidR="002B4288" w:rsidRPr="00007150" w:rsidRDefault="002B4288" w:rsidP="002B42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           1) Утвердить отчет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комиссии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году, разместить на официальном сайте города Глазова;</w:t>
      </w:r>
    </w:p>
    <w:p w:rsidR="002B4288" w:rsidRPr="00007150" w:rsidRDefault="002B4288" w:rsidP="002B42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2)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Утвердить план работы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007150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007150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007150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году, разместить на официальном сайте города Глазова.</w:t>
      </w:r>
    </w:p>
    <w:p w:rsidR="002B4288" w:rsidRPr="00007150" w:rsidRDefault="002B4288" w:rsidP="002B428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216" w:rsidRPr="002B4288" w:rsidRDefault="00B64216" w:rsidP="002B4288"/>
    <w:sectPr w:rsidR="00B64216" w:rsidRPr="002B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D4B9F"/>
    <w:multiLevelType w:val="hybridMultilevel"/>
    <w:tmpl w:val="D70A321A"/>
    <w:lvl w:ilvl="0" w:tplc="4244B6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6B405E6"/>
    <w:multiLevelType w:val="hybridMultilevel"/>
    <w:tmpl w:val="05C229CE"/>
    <w:lvl w:ilvl="0" w:tplc="A5FE731A">
      <w:start w:val="1"/>
      <w:numFmt w:val="decimal"/>
      <w:lvlText w:val="%1)"/>
      <w:lvlJc w:val="left"/>
      <w:pPr>
        <w:ind w:left="12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2" w:hanging="360"/>
      </w:pPr>
    </w:lvl>
    <w:lvl w:ilvl="2" w:tplc="0419001B" w:tentative="1">
      <w:start w:val="1"/>
      <w:numFmt w:val="lowerRoman"/>
      <w:lvlText w:val="%3."/>
      <w:lvlJc w:val="right"/>
      <w:pPr>
        <w:ind w:left="2732" w:hanging="180"/>
      </w:pPr>
    </w:lvl>
    <w:lvl w:ilvl="3" w:tplc="0419000F" w:tentative="1">
      <w:start w:val="1"/>
      <w:numFmt w:val="decimal"/>
      <w:lvlText w:val="%4."/>
      <w:lvlJc w:val="left"/>
      <w:pPr>
        <w:ind w:left="3452" w:hanging="360"/>
      </w:pPr>
    </w:lvl>
    <w:lvl w:ilvl="4" w:tplc="04190019" w:tentative="1">
      <w:start w:val="1"/>
      <w:numFmt w:val="lowerLetter"/>
      <w:lvlText w:val="%5."/>
      <w:lvlJc w:val="left"/>
      <w:pPr>
        <w:ind w:left="4172" w:hanging="360"/>
      </w:pPr>
    </w:lvl>
    <w:lvl w:ilvl="5" w:tplc="0419001B" w:tentative="1">
      <w:start w:val="1"/>
      <w:numFmt w:val="lowerRoman"/>
      <w:lvlText w:val="%6."/>
      <w:lvlJc w:val="right"/>
      <w:pPr>
        <w:ind w:left="4892" w:hanging="180"/>
      </w:pPr>
    </w:lvl>
    <w:lvl w:ilvl="6" w:tplc="0419000F" w:tentative="1">
      <w:start w:val="1"/>
      <w:numFmt w:val="decimal"/>
      <w:lvlText w:val="%7."/>
      <w:lvlJc w:val="left"/>
      <w:pPr>
        <w:ind w:left="5612" w:hanging="360"/>
      </w:pPr>
    </w:lvl>
    <w:lvl w:ilvl="7" w:tplc="04190019" w:tentative="1">
      <w:start w:val="1"/>
      <w:numFmt w:val="lowerLetter"/>
      <w:lvlText w:val="%8."/>
      <w:lvlJc w:val="left"/>
      <w:pPr>
        <w:ind w:left="6332" w:hanging="360"/>
      </w:pPr>
    </w:lvl>
    <w:lvl w:ilvl="8" w:tplc="041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2">
    <w:nsid w:val="5C1B418F"/>
    <w:multiLevelType w:val="hybridMultilevel"/>
    <w:tmpl w:val="3828A1F4"/>
    <w:lvl w:ilvl="0" w:tplc="B5B6A53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E072FC1"/>
    <w:multiLevelType w:val="hybridMultilevel"/>
    <w:tmpl w:val="7A9069F4"/>
    <w:lvl w:ilvl="0" w:tplc="8012C08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A4E"/>
    <w:rsid w:val="00007150"/>
    <w:rsid w:val="002B4288"/>
    <w:rsid w:val="003D1E28"/>
    <w:rsid w:val="008B7547"/>
    <w:rsid w:val="00926A4E"/>
    <w:rsid w:val="00B64216"/>
    <w:rsid w:val="00C03B85"/>
    <w:rsid w:val="00C87AF5"/>
    <w:rsid w:val="00C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ADC42-E6F2-4E02-98BA-3A6AFFC37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11179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Трефилова</dc:creator>
  <cp:lastModifiedBy>Трефилова Надежда Александровна</cp:lastModifiedBy>
  <cp:revision>3</cp:revision>
  <dcterms:created xsi:type="dcterms:W3CDTF">2025-09-25T09:27:00Z</dcterms:created>
  <dcterms:modified xsi:type="dcterms:W3CDTF">2025-09-25T09:59:00Z</dcterms:modified>
</cp:coreProperties>
</file>